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72939" w14:textId="6C797133" w:rsidR="00E84D02" w:rsidRPr="00D17BF6" w:rsidRDefault="00E84D02" w:rsidP="00D17BF6">
      <w:pPr>
        <w:pStyle w:val="Tijeloteksta"/>
        <w:jc w:val="center"/>
        <w:rPr>
          <w:rFonts w:ascii="Cambria" w:hAnsi="Cambria"/>
          <w:b/>
          <w:bCs/>
          <w:sz w:val="24"/>
          <w:szCs w:val="24"/>
        </w:rPr>
      </w:pPr>
      <w:r>
        <w:rPr>
          <w:rFonts w:ascii="Cambria" w:hAnsi="Cambria"/>
          <w:sz w:val="28"/>
        </w:rPr>
        <w:t xml:space="preserve">         </w:t>
      </w:r>
      <w:r w:rsidR="00D17BF6" w:rsidRPr="00D17BF6">
        <w:rPr>
          <w:rFonts w:ascii="Cambria" w:hAnsi="Cambria"/>
          <w:b/>
          <w:bCs/>
          <w:sz w:val="24"/>
          <w:szCs w:val="24"/>
        </w:rPr>
        <w:t>Škola:</w:t>
      </w:r>
      <w:r w:rsidR="009C1E83">
        <w:rPr>
          <w:rFonts w:ascii="Cambria" w:hAnsi="Cambria"/>
          <w:b/>
          <w:bCs/>
          <w:sz w:val="24"/>
          <w:szCs w:val="24"/>
        </w:rPr>
        <w:t xml:space="preserve"> Klasična gimnazija fra Marijan </w:t>
      </w:r>
      <w:proofErr w:type="spellStart"/>
      <w:r w:rsidR="009C1E83">
        <w:rPr>
          <w:rFonts w:ascii="Cambria" w:hAnsi="Cambria"/>
          <w:b/>
          <w:bCs/>
          <w:sz w:val="24"/>
          <w:szCs w:val="24"/>
        </w:rPr>
        <w:t>Lanosović</w:t>
      </w:r>
      <w:proofErr w:type="spellEnd"/>
      <w:r w:rsidR="009C1E83">
        <w:rPr>
          <w:rFonts w:ascii="Cambria" w:hAnsi="Cambria"/>
          <w:b/>
          <w:bCs/>
          <w:sz w:val="24"/>
          <w:szCs w:val="24"/>
        </w:rPr>
        <w:t xml:space="preserve">  – Vjeroučitelj: Nikolina Šarić/ s. Suzana – šk. god. 2024./2025</w:t>
      </w:r>
      <w:bookmarkStart w:id="0" w:name="_GoBack"/>
      <w:bookmarkEnd w:id="0"/>
      <w:r w:rsidR="00D17BF6" w:rsidRPr="00D17BF6">
        <w:rPr>
          <w:rFonts w:ascii="Cambria" w:hAnsi="Cambria"/>
          <w:b/>
          <w:bCs/>
          <w:sz w:val="24"/>
          <w:szCs w:val="24"/>
        </w:rPr>
        <w:t>.</w:t>
      </w:r>
    </w:p>
    <w:p w14:paraId="44A53A8F" w14:textId="77777777" w:rsidR="00E84D02" w:rsidRPr="00E23FA4" w:rsidRDefault="00E84D02" w:rsidP="00E84D02">
      <w:pPr>
        <w:pStyle w:val="Tijeloteksta"/>
        <w:jc w:val="center"/>
        <w:rPr>
          <w:rFonts w:ascii="Cambria" w:hAnsi="Cambria"/>
          <w:i/>
          <w:sz w:val="24"/>
          <w:u w:val="single"/>
        </w:rPr>
      </w:pPr>
    </w:p>
    <w:p w14:paraId="11C46B66" w14:textId="77777777" w:rsidR="00E84D02" w:rsidRPr="00E23FA4" w:rsidRDefault="00E84D02" w:rsidP="00E84D02">
      <w:pPr>
        <w:pStyle w:val="Tijeloteksta"/>
        <w:rPr>
          <w:rFonts w:ascii="Cambria" w:hAnsi="Cambria"/>
          <w:i/>
          <w:sz w:val="24"/>
          <w:u w:val="single"/>
        </w:rPr>
      </w:pPr>
      <w:r w:rsidRPr="00E23FA4">
        <w:rPr>
          <w:rFonts w:ascii="Cambria" w:hAnsi="Cambria"/>
          <w:sz w:val="24"/>
        </w:rPr>
        <w:br/>
        <w:t>- ZNANJE</w:t>
      </w:r>
      <w:r w:rsidRPr="00E23FA4">
        <w:rPr>
          <w:rFonts w:ascii="Cambria" w:hAnsi="Cambria"/>
          <w:sz w:val="24"/>
        </w:rPr>
        <w:br/>
        <w:t>- STVARALAČKO IZRAŽAVANJE</w:t>
      </w:r>
      <w:r w:rsidRPr="00E23FA4">
        <w:rPr>
          <w:rFonts w:ascii="Cambria" w:hAnsi="Cambria"/>
          <w:sz w:val="24"/>
        </w:rPr>
        <w:br/>
        <w:t>- KULTURA MEĐUSOBNE KOMUNIKACIJE - ZALAGANJE</w:t>
      </w:r>
      <w:r w:rsidRPr="00E23FA4">
        <w:rPr>
          <w:rFonts w:ascii="Cambria" w:hAnsi="Cambria"/>
          <w:sz w:val="24"/>
        </w:rPr>
        <w:br/>
      </w:r>
    </w:p>
    <w:p w14:paraId="451D3C9F" w14:textId="77777777" w:rsidR="00D17BF6" w:rsidRDefault="00D17BF6" w:rsidP="00E84D02">
      <w:pPr>
        <w:pStyle w:val="Tijeloteksta"/>
        <w:jc w:val="both"/>
        <w:rPr>
          <w:rFonts w:ascii="Cambria" w:hAnsi="Cambria"/>
          <w:i/>
          <w:sz w:val="24"/>
          <w:u w:val="single"/>
        </w:rPr>
      </w:pPr>
    </w:p>
    <w:p w14:paraId="3758EDAA" w14:textId="638A20E7" w:rsidR="00E84D02" w:rsidRPr="00E23FA4" w:rsidRDefault="00E84D02" w:rsidP="00E84D02">
      <w:pPr>
        <w:pStyle w:val="Tijeloteksta"/>
        <w:jc w:val="both"/>
        <w:rPr>
          <w:rFonts w:ascii="Cambria" w:hAnsi="Cambria"/>
          <w:i/>
        </w:rPr>
      </w:pPr>
      <w:r w:rsidRPr="00E23FA4">
        <w:rPr>
          <w:rFonts w:ascii="Cambria" w:hAnsi="Cambria"/>
          <w:i/>
          <w:sz w:val="24"/>
          <w:u w:val="single"/>
        </w:rPr>
        <w:t xml:space="preserve"> ZNANJE</w:t>
      </w:r>
      <w:r w:rsidRPr="00E23FA4">
        <w:rPr>
          <w:rFonts w:ascii="Cambria" w:hAnsi="Cambria"/>
          <w:sz w:val="24"/>
        </w:rPr>
        <w:t xml:space="preserve"> </w:t>
      </w:r>
      <w:r w:rsidRPr="00E23FA4">
        <w:rPr>
          <w:rFonts w:ascii="Cambria" w:hAnsi="Cambria"/>
          <w:i/>
          <w:sz w:val="24"/>
          <w:u w:val="single"/>
        </w:rPr>
        <w:t>(ZN)</w:t>
      </w:r>
      <w:r w:rsidRPr="00E23FA4">
        <w:rPr>
          <w:rFonts w:ascii="Cambria" w:hAnsi="Cambria"/>
          <w:sz w:val="24"/>
        </w:rPr>
        <w:t xml:space="preserve"> – </w:t>
      </w:r>
      <w:r w:rsidRPr="00E23FA4">
        <w:rPr>
          <w:rFonts w:ascii="Cambria" w:hAnsi="Cambria"/>
          <w:i/>
        </w:rPr>
        <w:t>usvojenost programskog sadržaja na svim razinama: spoznajno-informativnoj, doživljajno-iskustvenoj, djelatno-iskustvenoj razini</w:t>
      </w:r>
    </w:p>
    <w:p w14:paraId="69A262C7" w14:textId="77777777" w:rsidR="00E84D02" w:rsidRPr="00E23FA4" w:rsidRDefault="00E84D02" w:rsidP="00E84D02">
      <w:pPr>
        <w:pStyle w:val="Tijeloteksta"/>
        <w:jc w:val="both"/>
        <w:rPr>
          <w:rFonts w:ascii="Cambria" w:hAnsi="Cambria"/>
          <w:i/>
        </w:rPr>
      </w:pPr>
    </w:p>
    <w:p w14:paraId="15B46C33" w14:textId="77777777" w:rsidR="00E84D02" w:rsidRPr="00E23FA4" w:rsidRDefault="00E84D02" w:rsidP="00E84D02">
      <w:pPr>
        <w:pStyle w:val="Tijeloteksta"/>
        <w:ind w:firstLine="708"/>
        <w:rPr>
          <w:rFonts w:ascii="Cambria" w:hAnsi="Cambria"/>
          <w:i/>
          <w:sz w:val="24"/>
        </w:rPr>
      </w:pPr>
    </w:p>
    <w:p w14:paraId="45A79653" w14:textId="77777777" w:rsidR="00E84D02" w:rsidRPr="00E23FA4" w:rsidRDefault="00E84D02" w:rsidP="00E84D02">
      <w:pPr>
        <w:pStyle w:val="Tijeloteksta"/>
        <w:jc w:val="both"/>
        <w:rPr>
          <w:rFonts w:ascii="Cambria" w:hAnsi="Cambria"/>
          <w:i/>
        </w:rPr>
      </w:pPr>
      <w:r w:rsidRPr="00E23FA4">
        <w:rPr>
          <w:rFonts w:ascii="Cambria" w:hAnsi="Cambria"/>
          <w:i/>
        </w:rPr>
        <w:t xml:space="preserve">ODLIČAN (5): </w:t>
      </w:r>
    </w:p>
    <w:p w14:paraId="493ED807" w14:textId="3F06A330" w:rsidR="00E84D02" w:rsidRPr="00E23FA4" w:rsidRDefault="00E84D02" w:rsidP="00E84D02">
      <w:pPr>
        <w:pStyle w:val="Tijeloteksta"/>
        <w:ind w:left="1440"/>
        <w:jc w:val="both"/>
        <w:rPr>
          <w:rFonts w:ascii="Cambria" w:hAnsi="Cambria"/>
        </w:rPr>
      </w:pPr>
      <w:r w:rsidRPr="00E23FA4">
        <w:rPr>
          <w:rFonts w:ascii="Cambria" w:hAnsi="Cambria"/>
        </w:rPr>
        <w:t>Učenik(</w:t>
      </w:r>
      <w:proofErr w:type="spellStart"/>
      <w:r w:rsidRPr="00E23FA4">
        <w:rPr>
          <w:rFonts w:ascii="Cambria" w:hAnsi="Cambria"/>
        </w:rPr>
        <w:t>ca</w:t>
      </w:r>
      <w:proofErr w:type="spellEnd"/>
      <w:r w:rsidRPr="00E23FA4">
        <w:rPr>
          <w:rFonts w:ascii="Cambria" w:hAnsi="Cambria"/>
        </w:rPr>
        <w:t xml:space="preserve">) je u potpunosti usvojio </w:t>
      </w:r>
      <w:r w:rsidR="009B2250">
        <w:rPr>
          <w:rFonts w:ascii="Cambria" w:hAnsi="Cambria"/>
        </w:rPr>
        <w:t>nastavnu</w:t>
      </w:r>
      <w:r w:rsidRPr="00E23FA4">
        <w:rPr>
          <w:rFonts w:ascii="Cambria" w:hAnsi="Cambria"/>
        </w:rPr>
        <w:t xml:space="preserve"> jedinicu. Sposobnosti opisivanja, povezivanja, objašnjavanja, kritičkog mišljenja, dokazivanja, zaključivanja na najvišoj su razini. Osobito se ističe u </w:t>
      </w:r>
      <w:proofErr w:type="spellStart"/>
      <w:r w:rsidRPr="00E23FA4">
        <w:rPr>
          <w:rFonts w:ascii="Cambria" w:hAnsi="Cambria"/>
        </w:rPr>
        <w:t>posadašnjenju</w:t>
      </w:r>
      <w:proofErr w:type="spellEnd"/>
      <w:r w:rsidRPr="00E23FA4">
        <w:rPr>
          <w:rFonts w:ascii="Cambria" w:hAnsi="Cambria"/>
        </w:rPr>
        <w:t xml:space="preserve"> Božje poruke. Vjeroučenik izlaže jasno (jako dobro poznaje sadržaj na svim razinama), točno, sadržajno, razumljivo, jednostavno.</w:t>
      </w:r>
    </w:p>
    <w:p w14:paraId="0AF25146" w14:textId="77777777" w:rsidR="00E84D02" w:rsidRPr="00E23FA4" w:rsidRDefault="00E84D02" w:rsidP="00E84D02">
      <w:pPr>
        <w:pStyle w:val="Tijeloteksta"/>
        <w:jc w:val="both"/>
        <w:rPr>
          <w:rFonts w:ascii="Cambria" w:hAnsi="Cambria"/>
        </w:rPr>
      </w:pPr>
    </w:p>
    <w:p w14:paraId="0D249DE9" w14:textId="77777777" w:rsidR="00E84D02" w:rsidRPr="00E23FA4" w:rsidRDefault="00E84D02" w:rsidP="00E84D02">
      <w:pPr>
        <w:pStyle w:val="Tijeloteksta"/>
        <w:jc w:val="both"/>
        <w:rPr>
          <w:rFonts w:ascii="Cambria" w:hAnsi="Cambria"/>
          <w:i/>
        </w:rPr>
      </w:pPr>
      <w:r w:rsidRPr="00E23FA4">
        <w:rPr>
          <w:rFonts w:ascii="Cambria" w:hAnsi="Cambria"/>
          <w:i/>
        </w:rPr>
        <w:t xml:space="preserve">VRLO DOBAR (4): </w:t>
      </w:r>
    </w:p>
    <w:p w14:paraId="50CA9EF4" w14:textId="50BA3B49" w:rsidR="00E84D02" w:rsidRPr="00E23FA4" w:rsidRDefault="00E84D02" w:rsidP="00E84D02">
      <w:pPr>
        <w:pStyle w:val="Tijeloteksta"/>
        <w:ind w:left="1440"/>
        <w:jc w:val="both"/>
        <w:rPr>
          <w:rFonts w:ascii="Cambria" w:hAnsi="Cambria"/>
        </w:rPr>
      </w:pPr>
      <w:r w:rsidRPr="00E23FA4">
        <w:rPr>
          <w:rFonts w:ascii="Cambria" w:hAnsi="Cambria"/>
        </w:rPr>
        <w:t>Učenik(</w:t>
      </w:r>
      <w:proofErr w:type="spellStart"/>
      <w:r w:rsidRPr="00E23FA4">
        <w:rPr>
          <w:rFonts w:ascii="Cambria" w:hAnsi="Cambria"/>
        </w:rPr>
        <w:t>ca</w:t>
      </w:r>
      <w:proofErr w:type="spellEnd"/>
      <w:r w:rsidRPr="00E23FA4">
        <w:rPr>
          <w:rFonts w:ascii="Cambria" w:hAnsi="Cambria"/>
        </w:rPr>
        <w:t xml:space="preserve">) je gotovo potpuno usvojio </w:t>
      </w:r>
      <w:r w:rsidR="001C673E">
        <w:rPr>
          <w:rFonts w:ascii="Cambria" w:hAnsi="Cambria"/>
        </w:rPr>
        <w:t>nastavnu</w:t>
      </w:r>
      <w:r w:rsidRPr="00E23FA4">
        <w:rPr>
          <w:rFonts w:ascii="Cambria" w:hAnsi="Cambria"/>
        </w:rPr>
        <w:t xml:space="preserve"> jedinicu. Naučeno gradivo </w:t>
      </w:r>
      <w:proofErr w:type="spellStart"/>
      <w:r w:rsidRPr="00E23FA4">
        <w:rPr>
          <w:rFonts w:ascii="Cambria" w:hAnsi="Cambria"/>
        </w:rPr>
        <w:t>oprimjerava</w:t>
      </w:r>
      <w:proofErr w:type="spellEnd"/>
      <w:r w:rsidRPr="00E23FA4">
        <w:rPr>
          <w:rFonts w:ascii="Cambria" w:hAnsi="Cambria"/>
        </w:rPr>
        <w:t xml:space="preserve"> naučenim primjerima, te je tako i primjenjuje. To je uglavnom prikladno i ispravno. Uz  pomoć uspijeva i u </w:t>
      </w:r>
      <w:proofErr w:type="spellStart"/>
      <w:r w:rsidRPr="00E23FA4">
        <w:rPr>
          <w:rFonts w:ascii="Cambria" w:hAnsi="Cambria"/>
        </w:rPr>
        <w:t>posadašnjenju</w:t>
      </w:r>
      <w:proofErr w:type="spellEnd"/>
      <w:r w:rsidRPr="00E23FA4">
        <w:rPr>
          <w:rFonts w:ascii="Cambria" w:hAnsi="Cambria"/>
        </w:rPr>
        <w:t xml:space="preserve"> Božje poruke. Izlaže s malom nesigurnošću, ali naučeno.</w:t>
      </w:r>
    </w:p>
    <w:p w14:paraId="0840D009" w14:textId="77777777" w:rsidR="00E84D02" w:rsidRPr="00E23FA4" w:rsidRDefault="00E84D02" w:rsidP="00E84D02">
      <w:pPr>
        <w:pStyle w:val="Tijeloteksta"/>
        <w:jc w:val="both"/>
        <w:rPr>
          <w:rFonts w:ascii="Cambria" w:hAnsi="Cambria"/>
          <w:i/>
        </w:rPr>
      </w:pPr>
    </w:p>
    <w:p w14:paraId="39799122" w14:textId="77777777" w:rsidR="00E84D02" w:rsidRPr="00E23FA4" w:rsidRDefault="00E84D02" w:rsidP="00E84D02">
      <w:pPr>
        <w:pStyle w:val="Tijeloteksta"/>
        <w:jc w:val="both"/>
        <w:rPr>
          <w:rFonts w:ascii="Cambria" w:hAnsi="Cambria"/>
          <w:i/>
        </w:rPr>
      </w:pPr>
      <w:r w:rsidRPr="00E23FA4">
        <w:rPr>
          <w:rFonts w:ascii="Cambria" w:hAnsi="Cambria"/>
          <w:i/>
        </w:rPr>
        <w:t xml:space="preserve">DOBAR (3): </w:t>
      </w:r>
    </w:p>
    <w:p w14:paraId="07C1911C" w14:textId="618CCFFD" w:rsidR="00E84D02" w:rsidRPr="00E23FA4" w:rsidRDefault="00E84D02" w:rsidP="00E84D02">
      <w:pPr>
        <w:pStyle w:val="Tijeloteksta"/>
        <w:ind w:left="1440"/>
        <w:jc w:val="both"/>
        <w:rPr>
          <w:rFonts w:ascii="Cambria" w:hAnsi="Cambria"/>
        </w:rPr>
      </w:pPr>
      <w:r w:rsidRPr="00E23FA4">
        <w:rPr>
          <w:rFonts w:ascii="Cambria" w:hAnsi="Cambria"/>
        </w:rPr>
        <w:t>Učenik(</w:t>
      </w:r>
      <w:proofErr w:type="spellStart"/>
      <w:r w:rsidRPr="00E23FA4">
        <w:rPr>
          <w:rFonts w:ascii="Cambria" w:hAnsi="Cambria"/>
        </w:rPr>
        <w:t>ca</w:t>
      </w:r>
      <w:proofErr w:type="spellEnd"/>
      <w:r w:rsidRPr="00E23FA4">
        <w:rPr>
          <w:rFonts w:ascii="Cambria" w:hAnsi="Cambria"/>
        </w:rPr>
        <w:t xml:space="preserve">) je većim dijelom usvojio </w:t>
      </w:r>
      <w:r w:rsidR="00184858">
        <w:rPr>
          <w:rFonts w:ascii="Cambria" w:hAnsi="Cambria"/>
        </w:rPr>
        <w:t>nastavnu</w:t>
      </w:r>
      <w:r w:rsidRPr="00E23FA4">
        <w:rPr>
          <w:rFonts w:ascii="Cambria" w:hAnsi="Cambria"/>
        </w:rPr>
        <w:t xml:space="preserve"> jedinicu. Potpuno i točno poznaje glavne sadržaje, ali tek uz veću pomoć uspijeva u povezivanju i tumačenju činjenica. Sposobnosti primjenjivanja naučenog gradiva su na prosječnoj razini - prikladno uz pogreške. </w:t>
      </w:r>
    </w:p>
    <w:p w14:paraId="27E884CA" w14:textId="77777777" w:rsidR="00E84D02" w:rsidRPr="00E23FA4" w:rsidRDefault="00E84D02" w:rsidP="00E84D02">
      <w:pPr>
        <w:pStyle w:val="Tijeloteksta"/>
        <w:jc w:val="both"/>
        <w:rPr>
          <w:rFonts w:ascii="Cambria" w:hAnsi="Cambria"/>
          <w:i/>
        </w:rPr>
      </w:pPr>
    </w:p>
    <w:p w14:paraId="1E3AF3E7" w14:textId="77777777" w:rsidR="00E84D02" w:rsidRPr="00E23FA4" w:rsidRDefault="00E84D02" w:rsidP="00E84D02">
      <w:pPr>
        <w:pStyle w:val="Tijeloteksta"/>
        <w:jc w:val="both"/>
        <w:rPr>
          <w:rFonts w:ascii="Cambria" w:hAnsi="Cambria"/>
        </w:rPr>
      </w:pPr>
      <w:r w:rsidRPr="00E23FA4">
        <w:rPr>
          <w:rFonts w:ascii="Cambria" w:hAnsi="Cambria"/>
          <w:i/>
        </w:rPr>
        <w:t>DOVOLJAN (2):</w:t>
      </w:r>
      <w:r w:rsidRPr="00E23FA4">
        <w:rPr>
          <w:rFonts w:ascii="Cambria" w:hAnsi="Cambria"/>
        </w:rPr>
        <w:t xml:space="preserve"> </w:t>
      </w:r>
    </w:p>
    <w:p w14:paraId="56ABB970" w14:textId="24FC9208" w:rsidR="00E84D02" w:rsidRPr="00E23FA4" w:rsidRDefault="00E84D02" w:rsidP="00E84D02">
      <w:pPr>
        <w:pStyle w:val="Tijeloteksta"/>
        <w:ind w:left="1440"/>
        <w:jc w:val="both"/>
        <w:rPr>
          <w:rFonts w:ascii="Cambria" w:hAnsi="Cambria"/>
        </w:rPr>
      </w:pPr>
      <w:r w:rsidRPr="00E23FA4">
        <w:rPr>
          <w:rFonts w:ascii="Cambria" w:hAnsi="Cambria"/>
        </w:rPr>
        <w:t>Učenik(</w:t>
      </w:r>
      <w:proofErr w:type="spellStart"/>
      <w:r w:rsidRPr="00E23FA4">
        <w:rPr>
          <w:rFonts w:ascii="Cambria" w:hAnsi="Cambria"/>
        </w:rPr>
        <w:t>ca</w:t>
      </w:r>
      <w:proofErr w:type="spellEnd"/>
      <w:r w:rsidRPr="00E23FA4">
        <w:rPr>
          <w:rFonts w:ascii="Cambria" w:hAnsi="Cambria"/>
        </w:rPr>
        <w:t xml:space="preserve">) je </w:t>
      </w:r>
      <w:r w:rsidR="00061ABA">
        <w:rPr>
          <w:rFonts w:ascii="Cambria" w:hAnsi="Cambria"/>
        </w:rPr>
        <w:t>nastavnu</w:t>
      </w:r>
      <w:r w:rsidRPr="00E23FA4">
        <w:rPr>
          <w:rFonts w:ascii="Cambria" w:hAnsi="Cambria"/>
        </w:rPr>
        <w:t xml:space="preserve"> jedinicu djelomice usvojio. Uspijeva prepoznati glavne sadržaje, ali su sposobnosti primjenjivanja naučenog gradiva na početnoj razini. Vjeroučenik vrlo malo izlaže, postoji pokušaj, ali nikako ne razumije unatoč pomoći i poticaju.</w:t>
      </w:r>
    </w:p>
    <w:p w14:paraId="14F5D355" w14:textId="77777777" w:rsidR="00E84D02" w:rsidRPr="00E23FA4" w:rsidRDefault="00E84D02" w:rsidP="00E84D02">
      <w:pPr>
        <w:pStyle w:val="Tijeloteksta"/>
        <w:ind w:left="1440"/>
        <w:jc w:val="both"/>
        <w:rPr>
          <w:rFonts w:ascii="Cambria" w:hAnsi="Cambria"/>
        </w:rPr>
      </w:pPr>
    </w:p>
    <w:p w14:paraId="35B92EF5" w14:textId="77777777" w:rsidR="00E84D02" w:rsidRPr="00E23FA4" w:rsidRDefault="00E84D02" w:rsidP="00E84D02">
      <w:pPr>
        <w:jc w:val="both"/>
        <w:rPr>
          <w:rFonts w:ascii="Cambria" w:hAnsi="Cambria"/>
          <w:sz w:val="22"/>
        </w:rPr>
      </w:pPr>
      <w:r w:rsidRPr="00E23FA4">
        <w:rPr>
          <w:rFonts w:ascii="Cambria" w:hAnsi="Cambria"/>
          <w:i/>
          <w:sz w:val="22"/>
        </w:rPr>
        <w:t>NEDOVOLJAN (1):</w:t>
      </w:r>
      <w:r w:rsidRPr="00E23FA4">
        <w:rPr>
          <w:rFonts w:ascii="Cambria" w:hAnsi="Cambria"/>
          <w:sz w:val="22"/>
        </w:rPr>
        <w:t xml:space="preserve"> </w:t>
      </w:r>
    </w:p>
    <w:p w14:paraId="1C4B46FF" w14:textId="6DA9027F" w:rsidR="00E84D02" w:rsidRPr="00E23FA4" w:rsidRDefault="00E84D02" w:rsidP="00E84D02">
      <w:pPr>
        <w:ind w:left="1440"/>
        <w:jc w:val="both"/>
        <w:rPr>
          <w:rFonts w:ascii="Cambria" w:hAnsi="Cambria"/>
          <w:sz w:val="22"/>
        </w:rPr>
      </w:pPr>
      <w:proofErr w:type="spellStart"/>
      <w:r w:rsidRPr="00E23FA4">
        <w:rPr>
          <w:rFonts w:ascii="Cambria" w:hAnsi="Cambria"/>
          <w:sz w:val="22"/>
        </w:rPr>
        <w:t>Učenik</w:t>
      </w:r>
      <w:proofErr w:type="spellEnd"/>
      <w:r w:rsidRPr="00E23FA4">
        <w:rPr>
          <w:rFonts w:ascii="Cambria" w:hAnsi="Cambria"/>
          <w:sz w:val="22"/>
        </w:rPr>
        <w:t xml:space="preserve">(ca) </w:t>
      </w:r>
      <w:proofErr w:type="spellStart"/>
      <w:r w:rsidRPr="00E23FA4">
        <w:rPr>
          <w:rFonts w:ascii="Cambria" w:hAnsi="Cambria"/>
          <w:sz w:val="22"/>
        </w:rPr>
        <w:t>nije</w:t>
      </w:r>
      <w:proofErr w:type="spellEnd"/>
      <w:r w:rsidRPr="00E23FA4">
        <w:rPr>
          <w:rFonts w:ascii="Cambria" w:hAnsi="Cambria"/>
          <w:sz w:val="22"/>
        </w:rPr>
        <w:t xml:space="preserve"> </w:t>
      </w:r>
      <w:proofErr w:type="spellStart"/>
      <w:r w:rsidRPr="00E23FA4">
        <w:rPr>
          <w:rFonts w:ascii="Cambria" w:hAnsi="Cambria"/>
          <w:sz w:val="22"/>
        </w:rPr>
        <w:t>usvojio</w:t>
      </w:r>
      <w:proofErr w:type="spellEnd"/>
      <w:r w:rsidRPr="00E23FA4">
        <w:rPr>
          <w:rFonts w:ascii="Cambria" w:hAnsi="Cambria"/>
          <w:sz w:val="22"/>
        </w:rPr>
        <w:t xml:space="preserve"> </w:t>
      </w:r>
      <w:proofErr w:type="spellStart"/>
      <w:r w:rsidR="009C7C40">
        <w:rPr>
          <w:rFonts w:ascii="Cambria" w:hAnsi="Cambria"/>
          <w:sz w:val="22"/>
        </w:rPr>
        <w:t>nastavnu</w:t>
      </w:r>
      <w:proofErr w:type="spellEnd"/>
      <w:r w:rsidRPr="00E23FA4">
        <w:rPr>
          <w:rFonts w:ascii="Cambria" w:hAnsi="Cambria"/>
          <w:sz w:val="22"/>
        </w:rPr>
        <w:t xml:space="preserve"> </w:t>
      </w:r>
      <w:proofErr w:type="spellStart"/>
      <w:r w:rsidRPr="00E23FA4">
        <w:rPr>
          <w:rFonts w:ascii="Cambria" w:hAnsi="Cambria"/>
          <w:sz w:val="22"/>
        </w:rPr>
        <w:t>jedinicu</w:t>
      </w:r>
      <w:proofErr w:type="spellEnd"/>
      <w:r w:rsidRPr="00E23FA4">
        <w:rPr>
          <w:rFonts w:ascii="Cambria" w:hAnsi="Cambria"/>
          <w:sz w:val="22"/>
        </w:rPr>
        <w:t xml:space="preserve">. Ne </w:t>
      </w:r>
      <w:proofErr w:type="spellStart"/>
      <w:r w:rsidRPr="00E23FA4">
        <w:rPr>
          <w:rFonts w:ascii="Cambria" w:hAnsi="Cambria"/>
          <w:sz w:val="22"/>
        </w:rPr>
        <w:t>uspijeva</w:t>
      </w:r>
      <w:proofErr w:type="spellEnd"/>
      <w:r w:rsidRPr="00E23FA4">
        <w:rPr>
          <w:rFonts w:ascii="Cambria" w:hAnsi="Cambria"/>
          <w:sz w:val="22"/>
        </w:rPr>
        <w:t xml:space="preserve"> </w:t>
      </w:r>
      <w:proofErr w:type="spellStart"/>
      <w:r w:rsidRPr="00E23FA4">
        <w:rPr>
          <w:rFonts w:ascii="Cambria" w:hAnsi="Cambria"/>
          <w:sz w:val="22"/>
        </w:rPr>
        <w:t>prepoznati</w:t>
      </w:r>
      <w:proofErr w:type="spellEnd"/>
      <w:r w:rsidRPr="00E23FA4">
        <w:rPr>
          <w:rFonts w:ascii="Cambria" w:hAnsi="Cambria"/>
          <w:sz w:val="22"/>
        </w:rPr>
        <w:t xml:space="preserve"> </w:t>
      </w:r>
      <w:proofErr w:type="spellStart"/>
      <w:r w:rsidRPr="00E23FA4">
        <w:rPr>
          <w:rFonts w:ascii="Cambria" w:hAnsi="Cambria"/>
          <w:sz w:val="22"/>
        </w:rPr>
        <w:t>i</w:t>
      </w:r>
      <w:proofErr w:type="spellEnd"/>
      <w:r w:rsidRPr="00E23FA4">
        <w:rPr>
          <w:rFonts w:ascii="Cambria" w:hAnsi="Cambria"/>
          <w:sz w:val="22"/>
        </w:rPr>
        <w:t xml:space="preserve"> </w:t>
      </w:r>
      <w:proofErr w:type="spellStart"/>
      <w:r w:rsidRPr="00E23FA4">
        <w:rPr>
          <w:rFonts w:ascii="Cambria" w:hAnsi="Cambria"/>
          <w:sz w:val="22"/>
        </w:rPr>
        <w:t>razlikovati</w:t>
      </w:r>
      <w:proofErr w:type="spellEnd"/>
      <w:r w:rsidRPr="00E23FA4">
        <w:rPr>
          <w:rFonts w:ascii="Cambria" w:hAnsi="Cambria"/>
          <w:sz w:val="22"/>
        </w:rPr>
        <w:t xml:space="preserve"> </w:t>
      </w:r>
      <w:proofErr w:type="spellStart"/>
      <w:r w:rsidRPr="00E23FA4">
        <w:rPr>
          <w:rFonts w:ascii="Cambria" w:hAnsi="Cambria"/>
          <w:sz w:val="22"/>
        </w:rPr>
        <w:t>osnovne</w:t>
      </w:r>
      <w:proofErr w:type="spellEnd"/>
      <w:r w:rsidRPr="00E23FA4">
        <w:rPr>
          <w:rFonts w:ascii="Cambria" w:hAnsi="Cambria"/>
          <w:sz w:val="22"/>
        </w:rPr>
        <w:t xml:space="preserve"> </w:t>
      </w:r>
      <w:proofErr w:type="spellStart"/>
      <w:r w:rsidRPr="00E23FA4">
        <w:rPr>
          <w:rFonts w:ascii="Cambria" w:hAnsi="Cambria"/>
          <w:sz w:val="22"/>
        </w:rPr>
        <w:t>informacije</w:t>
      </w:r>
      <w:proofErr w:type="spellEnd"/>
      <w:r w:rsidRPr="00E23FA4">
        <w:rPr>
          <w:rFonts w:ascii="Cambria" w:hAnsi="Cambria"/>
          <w:sz w:val="22"/>
        </w:rPr>
        <w:t xml:space="preserve"> </w:t>
      </w:r>
      <w:proofErr w:type="spellStart"/>
      <w:r w:rsidRPr="00E23FA4">
        <w:rPr>
          <w:rFonts w:ascii="Cambria" w:hAnsi="Cambria"/>
          <w:sz w:val="22"/>
        </w:rPr>
        <w:t>gradiva</w:t>
      </w:r>
      <w:proofErr w:type="spellEnd"/>
      <w:r w:rsidRPr="00E23FA4">
        <w:rPr>
          <w:rFonts w:ascii="Cambria" w:hAnsi="Cambria"/>
          <w:sz w:val="22"/>
        </w:rPr>
        <w:t xml:space="preserve">. Ne </w:t>
      </w:r>
      <w:proofErr w:type="spellStart"/>
      <w:r w:rsidRPr="00E23FA4">
        <w:rPr>
          <w:rFonts w:ascii="Cambria" w:hAnsi="Cambria"/>
          <w:sz w:val="22"/>
        </w:rPr>
        <w:t>pomaže</w:t>
      </w:r>
      <w:proofErr w:type="spellEnd"/>
      <w:r w:rsidRPr="00E23FA4">
        <w:rPr>
          <w:rFonts w:ascii="Cambria" w:hAnsi="Cambria"/>
          <w:sz w:val="22"/>
        </w:rPr>
        <w:t xml:space="preserve"> </w:t>
      </w:r>
      <w:proofErr w:type="spellStart"/>
      <w:r w:rsidRPr="00E23FA4">
        <w:rPr>
          <w:rFonts w:ascii="Cambria" w:hAnsi="Cambria"/>
          <w:sz w:val="22"/>
        </w:rPr>
        <w:t>ni</w:t>
      </w:r>
      <w:proofErr w:type="spellEnd"/>
      <w:r w:rsidRPr="00E23FA4">
        <w:rPr>
          <w:rFonts w:ascii="Cambria" w:hAnsi="Cambria"/>
          <w:sz w:val="22"/>
        </w:rPr>
        <w:t xml:space="preserve"> </w:t>
      </w:r>
      <w:proofErr w:type="spellStart"/>
      <w:r w:rsidRPr="00E23FA4">
        <w:rPr>
          <w:rFonts w:ascii="Cambria" w:hAnsi="Cambria"/>
          <w:sz w:val="22"/>
        </w:rPr>
        <w:t>pomoć</w:t>
      </w:r>
      <w:proofErr w:type="spellEnd"/>
      <w:r w:rsidRPr="00E23FA4">
        <w:rPr>
          <w:rFonts w:ascii="Cambria" w:hAnsi="Cambria"/>
          <w:sz w:val="22"/>
        </w:rPr>
        <w:t xml:space="preserve"> </w:t>
      </w:r>
      <w:proofErr w:type="spellStart"/>
      <w:r w:rsidRPr="00E23FA4">
        <w:rPr>
          <w:rFonts w:ascii="Cambria" w:hAnsi="Cambria"/>
          <w:sz w:val="22"/>
        </w:rPr>
        <w:t>profesora</w:t>
      </w:r>
      <w:proofErr w:type="spellEnd"/>
      <w:r w:rsidRPr="00E23FA4">
        <w:rPr>
          <w:rFonts w:ascii="Cambria" w:hAnsi="Cambria"/>
          <w:sz w:val="22"/>
        </w:rPr>
        <w:t>.</w:t>
      </w:r>
    </w:p>
    <w:p w14:paraId="0EEF5DE3" w14:textId="77777777" w:rsidR="00E84D02" w:rsidRPr="00E23FA4" w:rsidRDefault="00E84D02" w:rsidP="00E84D02">
      <w:pPr>
        <w:pStyle w:val="Tijeloteksta"/>
        <w:rPr>
          <w:rFonts w:ascii="Cambria" w:hAnsi="Cambria"/>
          <w:i/>
          <w:sz w:val="24"/>
          <w:u w:val="single"/>
        </w:rPr>
      </w:pPr>
    </w:p>
    <w:p w14:paraId="0FF17841" w14:textId="77777777" w:rsidR="00E84D02" w:rsidRPr="00E23FA4" w:rsidRDefault="00E84D02" w:rsidP="00E84D02">
      <w:pPr>
        <w:pStyle w:val="Tijeloteksta"/>
        <w:rPr>
          <w:rFonts w:ascii="Cambria" w:hAnsi="Cambria"/>
          <w:i/>
          <w:sz w:val="24"/>
          <w:u w:val="single"/>
        </w:rPr>
      </w:pPr>
    </w:p>
    <w:p w14:paraId="387364E8" w14:textId="77777777" w:rsidR="00D17BF6" w:rsidRDefault="00D17BF6" w:rsidP="00E84D02">
      <w:pPr>
        <w:pStyle w:val="Tijeloteksta"/>
        <w:rPr>
          <w:rFonts w:ascii="Cambria" w:hAnsi="Cambria"/>
          <w:i/>
          <w:sz w:val="24"/>
          <w:u w:val="single"/>
        </w:rPr>
      </w:pPr>
    </w:p>
    <w:p w14:paraId="2AAA1EA2" w14:textId="77777777" w:rsidR="00D17BF6" w:rsidRDefault="00D17BF6" w:rsidP="00E84D02">
      <w:pPr>
        <w:pStyle w:val="Tijeloteksta"/>
        <w:rPr>
          <w:rFonts w:ascii="Cambria" w:hAnsi="Cambria"/>
          <w:i/>
          <w:sz w:val="24"/>
          <w:u w:val="single"/>
        </w:rPr>
      </w:pPr>
    </w:p>
    <w:p w14:paraId="73AE4AE2" w14:textId="77777777" w:rsidR="00D17BF6" w:rsidRDefault="00D17BF6" w:rsidP="00E84D02">
      <w:pPr>
        <w:pStyle w:val="Tijeloteksta"/>
        <w:rPr>
          <w:rFonts w:ascii="Cambria" w:hAnsi="Cambria"/>
          <w:i/>
          <w:sz w:val="24"/>
          <w:u w:val="single"/>
        </w:rPr>
      </w:pPr>
    </w:p>
    <w:p w14:paraId="26F4BD6E" w14:textId="77777777" w:rsidR="00D17BF6" w:rsidRDefault="00D17BF6" w:rsidP="00E84D02">
      <w:pPr>
        <w:pStyle w:val="Tijeloteksta"/>
        <w:rPr>
          <w:rFonts w:ascii="Cambria" w:hAnsi="Cambria"/>
          <w:i/>
          <w:sz w:val="24"/>
          <w:u w:val="single"/>
        </w:rPr>
      </w:pPr>
    </w:p>
    <w:p w14:paraId="1420A9D1" w14:textId="77777777" w:rsidR="00D17BF6" w:rsidRDefault="00D17BF6" w:rsidP="00E84D02">
      <w:pPr>
        <w:pStyle w:val="Tijeloteksta"/>
        <w:rPr>
          <w:rFonts w:ascii="Cambria" w:hAnsi="Cambria"/>
          <w:i/>
          <w:sz w:val="24"/>
          <w:u w:val="single"/>
        </w:rPr>
      </w:pPr>
    </w:p>
    <w:p w14:paraId="08650370" w14:textId="77777777" w:rsidR="00D17BF6" w:rsidRDefault="00D17BF6" w:rsidP="00E84D02">
      <w:pPr>
        <w:pStyle w:val="Tijeloteksta"/>
        <w:rPr>
          <w:rFonts w:ascii="Cambria" w:hAnsi="Cambria"/>
          <w:i/>
          <w:sz w:val="24"/>
          <w:u w:val="single"/>
        </w:rPr>
      </w:pPr>
    </w:p>
    <w:p w14:paraId="3C2AAA44" w14:textId="2D72A332" w:rsidR="00D17BF6" w:rsidRDefault="00D17BF6" w:rsidP="00E84D02">
      <w:pPr>
        <w:pStyle w:val="Tijeloteksta"/>
        <w:rPr>
          <w:rFonts w:ascii="Cambria" w:hAnsi="Cambria"/>
          <w:i/>
          <w:sz w:val="24"/>
          <w:u w:val="single"/>
        </w:rPr>
      </w:pPr>
    </w:p>
    <w:p w14:paraId="21EB869D" w14:textId="77777777" w:rsidR="00D17BF6" w:rsidRDefault="00D17BF6" w:rsidP="00E84D02">
      <w:pPr>
        <w:pStyle w:val="Tijeloteksta"/>
        <w:rPr>
          <w:rFonts w:ascii="Cambria" w:hAnsi="Cambria"/>
          <w:i/>
          <w:sz w:val="24"/>
          <w:u w:val="single"/>
        </w:rPr>
      </w:pPr>
    </w:p>
    <w:p w14:paraId="7270917B" w14:textId="77777777" w:rsidR="00D17BF6" w:rsidRDefault="00D17BF6" w:rsidP="00E84D02">
      <w:pPr>
        <w:pStyle w:val="Tijeloteksta"/>
        <w:rPr>
          <w:rFonts w:ascii="Cambria" w:hAnsi="Cambria"/>
          <w:i/>
          <w:sz w:val="24"/>
          <w:u w:val="single"/>
        </w:rPr>
      </w:pPr>
    </w:p>
    <w:p w14:paraId="3D9EFE3A" w14:textId="4BD2D635" w:rsidR="00E84D02" w:rsidRPr="00E23FA4" w:rsidRDefault="00E84D02" w:rsidP="00E84D02">
      <w:pPr>
        <w:pStyle w:val="Tijeloteksta"/>
        <w:rPr>
          <w:rFonts w:ascii="Cambria" w:hAnsi="Cambria"/>
          <w:sz w:val="24"/>
        </w:rPr>
      </w:pPr>
      <w:r w:rsidRPr="00E23FA4">
        <w:rPr>
          <w:rFonts w:ascii="Cambria" w:hAnsi="Cambria"/>
          <w:i/>
          <w:sz w:val="24"/>
          <w:u w:val="single"/>
        </w:rPr>
        <w:lastRenderedPageBreak/>
        <w:t xml:space="preserve">STVARALAČKO IZRAŽAVANJE </w:t>
      </w:r>
      <w:r w:rsidRPr="00E23FA4">
        <w:rPr>
          <w:rFonts w:ascii="Cambria" w:hAnsi="Cambria"/>
          <w:i/>
          <w:sz w:val="24"/>
        </w:rPr>
        <w:t xml:space="preserve"> </w:t>
      </w:r>
      <w:r w:rsidRPr="00E23FA4">
        <w:rPr>
          <w:rFonts w:ascii="Cambria" w:hAnsi="Cambria"/>
          <w:i/>
          <w:sz w:val="24"/>
          <w:u w:val="single"/>
        </w:rPr>
        <w:t>(SI)</w:t>
      </w:r>
      <w:r w:rsidRPr="00E23FA4">
        <w:rPr>
          <w:rFonts w:ascii="Cambria" w:hAnsi="Cambria"/>
          <w:i/>
          <w:sz w:val="24"/>
        </w:rPr>
        <w:t xml:space="preserve"> - usmeno, pismeno, likovno, glazbeno, scensko, audiovizualno, molitveno i drugo; aktivnost</w:t>
      </w:r>
    </w:p>
    <w:p w14:paraId="178BBBC8" w14:textId="77777777" w:rsidR="00E84D02" w:rsidRPr="00E23FA4" w:rsidRDefault="00E84D02" w:rsidP="00E84D02">
      <w:pPr>
        <w:pStyle w:val="Tijeloteksta"/>
        <w:rPr>
          <w:rFonts w:ascii="Cambria" w:hAnsi="Cambria"/>
          <w:i/>
          <w:sz w:val="24"/>
        </w:rPr>
      </w:pPr>
    </w:p>
    <w:p w14:paraId="584C3DE7" w14:textId="77777777" w:rsidR="00D17BF6" w:rsidRDefault="00D17BF6" w:rsidP="00E84D02">
      <w:pPr>
        <w:pStyle w:val="Tijeloteksta"/>
        <w:jc w:val="both"/>
        <w:rPr>
          <w:rFonts w:ascii="Cambria" w:hAnsi="Cambria"/>
          <w:i/>
          <w:sz w:val="24"/>
        </w:rPr>
      </w:pPr>
    </w:p>
    <w:p w14:paraId="66AFB0C9" w14:textId="6397F985" w:rsidR="00E84D02" w:rsidRPr="00E23FA4" w:rsidRDefault="00E84D02" w:rsidP="00E84D02">
      <w:pPr>
        <w:pStyle w:val="Tijeloteksta"/>
        <w:jc w:val="both"/>
        <w:rPr>
          <w:rFonts w:ascii="Cambria" w:hAnsi="Cambria"/>
          <w:i/>
          <w:sz w:val="24"/>
        </w:rPr>
      </w:pPr>
      <w:r w:rsidRPr="00E23FA4">
        <w:rPr>
          <w:rFonts w:ascii="Cambria" w:hAnsi="Cambria"/>
          <w:i/>
          <w:sz w:val="24"/>
        </w:rPr>
        <w:t xml:space="preserve">ODLIČAN(5): </w:t>
      </w:r>
    </w:p>
    <w:p w14:paraId="7D1DF3A5" w14:textId="77777777" w:rsidR="00E84D02" w:rsidRPr="00E23FA4" w:rsidRDefault="00E84D02" w:rsidP="00E84D02">
      <w:pPr>
        <w:pStyle w:val="Tijeloteksta"/>
        <w:ind w:left="1440"/>
        <w:jc w:val="both"/>
        <w:rPr>
          <w:rFonts w:ascii="Cambria" w:hAnsi="Cambria"/>
          <w:sz w:val="24"/>
        </w:rPr>
      </w:pPr>
      <w:r w:rsidRPr="00E23FA4">
        <w:rPr>
          <w:rFonts w:ascii="Cambria" w:hAnsi="Cambria"/>
          <w:sz w:val="24"/>
        </w:rPr>
        <w:t>Učenik(</w:t>
      </w:r>
      <w:proofErr w:type="spellStart"/>
      <w:r w:rsidRPr="00E23FA4">
        <w:rPr>
          <w:rFonts w:ascii="Cambria" w:hAnsi="Cambria"/>
          <w:sz w:val="24"/>
        </w:rPr>
        <w:t>ca</w:t>
      </w:r>
      <w:proofErr w:type="spellEnd"/>
      <w:r w:rsidRPr="00E23FA4">
        <w:rPr>
          <w:rFonts w:ascii="Cambria" w:hAnsi="Cambria"/>
          <w:sz w:val="24"/>
        </w:rPr>
        <w:t>) ima izuzetno razvijene sposobnosti stvaralačkog izražavanja. Na najvišoj je razini je pismeni, usmeni, scenski, glazbeni i likovni oblik izražavanja. Svoje sposobnosti učenik/</w:t>
      </w:r>
      <w:proofErr w:type="spellStart"/>
      <w:r w:rsidRPr="00E23FA4">
        <w:rPr>
          <w:rFonts w:ascii="Cambria" w:hAnsi="Cambria"/>
          <w:sz w:val="24"/>
        </w:rPr>
        <w:t>ca</w:t>
      </w:r>
      <w:proofErr w:type="spellEnd"/>
      <w:r w:rsidRPr="00E23FA4">
        <w:rPr>
          <w:rFonts w:ascii="Cambria" w:hAnsi="Cambria"/>
          <w:sz w:val="24"/>
        </w:rPr>
        <w:t xml:space="preserve"> vješto koristi u izražavanju Božjih poruka na vjeronaučnom susretu. Vjeroučenik/</w:t>
      </w:r>
      <w:proofErr w:type="spellStart"/>
      <w:r w:rsidRPr="00E23FA4">
        <w:rPr>
          <w:rFonts w:ascii="Cambria" w:hAnsi="Cambria"/>
          <w:sz w:val="24"/>
        </w:rPr>
        <w:t>ca</w:t>
      </w:r>
      <w:proofErr w:type="spellEnd"/>
      <w:r w:rsidRPr="00E23FA4">
        <w:rPr>
          <w:rFonts w:ascii="Cambria" w:hAnsi="Cambria"/>
          <w:sz w:val="24"/>
        </w:rPr>
        <w:t xml:space="preserve"> se književno izražava, potpuno samostalno vlada gradivom i zadanim aktivnostima, ima jasne stavove, </w:t>
      </w:r>
      <w:r w:rsidRPr="00E23FA4">
        <w:rPr>
          <w:rFonts w:ascii="Cambria" w:hAnsi="Cambria"/>
          <w:i/>
          <w:sz w:val="24"/>
        </w:rPr>
        <w:t xml:space="preserve"> </w:t>
      </w:r>
      <w:r w:rsidRPr="00E23FA4">
        <w:rPr>
          <w:rFonts w:ascii="Cambria" w:hAnsi="Cambria"/>
          <w:sz w:val="24"/>
        </w:rPr>
        <w:t>osjećaje,</w:t>
      </w:r>
      <w:r w:rsidRPr="00E23FA4">
        <w:rPr>
          <w:rFonts w:ascii="Cambria" w:hAnsi="Cambria"/>
          <w:i/>
          <w:sz w:val="24"/>
        </w:rPr>
        <w:t xml:space="preserve"> </w:t>
      </w:r>
      <w:r w:rsidRPr="00E23FA4">
        <w:rPr>
          <w:rFonts w:ascii="Cambria" w:hAnsi="Cambria"/>
          <w:sz w:val="24"/>
        </w:rPr>
        <w:t>znanje, poimanje i iskustvo o temi. Učenik(</w:t>
      </w:r>
      <w:proofErr w:type="spellStart"/>
      <w:r w:rsidRPr="00E23FA4">
        <w:rPr>
          <w:rFonts w:ascii="Cambria" w:hAnsi="Cambria"/>
          <w:sz w:val="24"/>
        </w:rPr>
        <w:t>ca</w:t>
      </w:r>
      <w:proofErr w:type="spellEnd"/>
      <w:r w:rsidRPr="00E23FA4">
        <w:rPr>
          <w:rFonts w:ascii="Cambria" w:hAnsi="Cambria"/>
          <w:sz w:val="24"/>
        </w:rPr>
        <w:t xml:space="preserve">) je motiviran i pažljiv neovisno o atraktivnosti sadržaja. Redovito aktivno sudjeluje na nastavnom procesu. Aktivno sudjeluje i samostalno formulira zaključke. Traži mogućnosti </w:t>
      </w:r>
      <w:proofErr w:type="spellStart"/>
      <w:r w:rsidRPr="00E23FA4">
        <w:rPr>
          <w:rFonts w:ascii="Cambria" w:hAnsi="Cambria"/>
          <w:sz w:val="24"/>
        </w:rPr>
        <w:t>posadašnjena</w:t>
      </w:r>
      <w:proofErr w:type="spellEnd"/>
      <w:r w:rsidRPr="00E23FA4">
        <w:rPr>
          <w:rFonts w:ascii="Cambria" w:hAnsi="Cambria"/>
          <w:sz w:val="24"/>
        </w:rPr>
        <w:t>.</w:t>
      </w:r>
    </w:p>
    <w:p w14:paraId="0118FEFA" w14:textId="77777777" w:rsidR="00E84D02" w:rsidRPr="00E23FA4" w:rsidRDefault="00E84D02" w:rsidP="00E84D02">
      <w:pPr>
        <w:pStyle w:val="Tijeloteksta"/>
        <w:jc w:val="both"/>
        <w:rPr>
          <w:rFonts w:ascii="Cambria" w:hAnsi="Cambria"/>
          <w:sz w:val="24"/>
        </w:rPr>
      </w:pPr>
    </w:p>
    <w:p w14:paraId="36FA5E04" w14:textId="77777777" w:rsidR="00E84D02" w:rsidRPr="00E23FA4" w:rsidRDefault="00E84D02" w:rsidP="00E84D02">
      <w:pPr>
        <w:pStyle w:val="Tijeloteksta"/>
        <w:rPr>
          <w:rFonts w:ascii="Cambria" w:hAnsi="Cambria"/>
          <w:i/>
          <w:sz w:val="24"/>
        </w:rPr>
      </w:pPr>
      <w:r w:rsidRPr="00E23FA4">
        <w:rPr>
          <w:rFonts w:ascii="Cambria" w:hAnsi="Cambria"/>
          <w:i/>
          <w:sz w:val="24"/>
        </w:rPr>
        <w:t xml:space="preserve">VRLO DOBAR (4): </w:t>
      </w:r>
    </w:p>
    <w:p w14:paraId="3DF584D7" w14:textId="77777777" w:rsidR="00E84D02" w:rsidRPr="00E23FA4" w:rsidRDefault="00E84D02" w:rsidP="00E84D02">
      <w:pPr>
        <w:pStyle w:val="Tijeloteksta"/>
        <w:ind w:left="1440"/>
        <w:jc w:val="both"/>
        <w:rPr>
          <w:rFonts w:ascii="Cambria" w:hAnsi="Cambria"/>
          <w:sz w:val="24"/>
        </w:rPr>
      </w:pPr>
      <w:r w:rsidRPr="00E23FA4">
        <w:rPr>
          <w:rFonts w:ascii="Cambria" w:hAnsi="Cambria"/>
          <w:sz w:val="24"/>
        </w:rPr>
        <w:t>Učenik(</w:t>
      </w:r>
      <w:proofErr w:type="spellStart"/>
      <w:r w:rsidRPr="00E23FA4">
        <w:rPr>
          <w:rFonts w:ascii="Cambria" w:hAnsi="Cambria"/>
          <w:sz w:val="24"/>
        </w:rPr>
        <w:t>ca</w:t>
      </w:r>
      <w:proofErr w:type="spellEnd"/>
      <w:r w:rsidRPr="00E23FA4">
        <w:rPr>
          <w:rFonts w:ascii="Cambria" w:hAnsi="Cambria"/>
          <w:sz w:val="24"/>
        </w:rPr>
        <w:t xml:space="preserve">) ima razvijene sposobnosti stvaralačkog izražavanja, međutim nedovoljno ih koristi. Na poticaj se prepušta kreativnom </w:t>
      </w:r>
      <w:proofErr w:type="spellStart"/>
      <w:r w:rsidRPr="00E23FA4">
        <w:rPr>
          <w:rFonts w:ascii="Cambria" w:hAnsi="Cambria"/>
          <w:sz w:val="24"/>
        </w:rPr>
        <w:t>stvaranju.Vjeroučenik</w:t>
      </w:r>
      <w:proofErr w:type="spellEnd"/>
      <w:r w:rsidRPr="00E23FA4">
        <w:rPr>
          <w:rFonts w:ascii="Cambria" w:hAnsi="Cambria"/>
          <w:sz w:val="24"/>
        </w:rPr>
        <w:t>/</w:t>
      </w:r>
      <w:proofErr w:type="spellStart"/>
      <w:r w:rsidRPr="00E23FA4">
        <w:rPr>
          <w:rFonts w:ascii="Cambria" w:hAnsi="Cambria"/>
          <w:sz w:val="24"/>
        </w:rPr>
        <w:t>ca</w:t>
      </w:r>
      <w:proofErr w:type="spellEnd"/>
      <w:r w:rsidRPr="00E23FA4">
        <w:rPr>
          <w:rFonts w:ascii="Cambria" w:hAnsi="Cambria"/>
          <w:sz w:val="24"/>
        </w:rPr>
        <w:t xml:space="preserve"> nešto slabije vlada gradivom i zadanim aktivnostima, slabija gledišta, stavovi, osjećaji, </w:t>
      </w:r>
      <w:proofErr w:type="spellStart"/>
      <w:r w:rsidRPr="00E23FA4">
        <w:rPr>
          <w:rFonts w:ascii="Cambria" w:hAnsi="Cambria"/>
          <w:sz w:val="24"/>
        </w:rPr>
        <w:t>predožbe</w:t>
      </w:r>
      <w:proofErr w:type="spellEnd"/>
      <w:r w:rsidRPr="00E23FA4">
        <w:rPr>
          <w:rFonts w:ascii="Cambria" w:hAnsi="Cambria"/>
          <w:sz w:val="24"/>
        </w:rPr>
        <w:t>, znanje, poimanje i iskustvo o stanovitoj temi i problematici. Učenik(</w:t>
      </w:r>
      <w:proofErr w:type="spellStart"/>
      <w:r w:rsidRPr="00E23FA4">
        <w:rPr>
          <w:rFonts w:ascii="Cambria" w:hAnsi="Cambria"/>
          <w:sz w:val="24"/>
        </w:rPr>
        <w:t>ca</w:t>
      </w:r>
      <w:proofErr w:type="spellEnd"/>
      <w:r w:rsidRPr="00E23FA4">
        <w:rPr>
          <w:rFonts w:ascii="Cambria" w:hAnsi="Cambria"/>
          <w:sz w:val="24"/>
        </w:rPr>
        <w:t xml:space="preserve">) je aktivan na nastavi i pažljivo prati izlaganje. Temeljit je i uporan u promišljanju težih problema, što mu uz vjeroučiteljevu pomoć redovito uspijeva. </w:t>
      </w:r>
    </w:p>
    <w:p w14:paraId="0EF5F2B1" w14:textId="77777777" w:rsidR="00E84D02" w:rsidRPr="00E23FA4" w:rsidRDefault="00E84D02" w:rsidP="00E84D02">
      <w:pPr>
        <w:pStyle w:val="Tijeloteksta"/>
        <w:rPr>
          <w:rFonts w:ascii="Cambria" w:hAnsi="Cambria"/>
          <w:i/>
          <w:sz w:val="24"/>
        </w:rPr>
      </w:pPr>
      <w:r w:rsidRPr="00E23FA4">
        <w:rPr>
          <w:rFonts w:ascii="Cambria" w:hAnsi="Cambria"/>
          <w:sz w:val="24"/>
        </w:rPr>
        <w:br/>
      </w:r>
      <w:r w:rsidRPr="00E23FA4">
        <w:rPr>
          <w:rFonts w:ascii="Cambria" w:hAnsi="Cambria"/>
          <w:i/>
          <w:sz w:val="24"/>
        </w:rPr>
        <w:t xml:space="preserve">DOBAR (3): </w:t>
      </w:r>
    </w:p>
    <w:p w14:paraId="0C6C27D3" w14:textId="77777777" w:rsidR="00E84D02" w:rsidRPr="00E23FA4" w:rsidRDefault="00E84D02" w:rsidP="00E84D02">
      <w:pPr>
        <w:pStyle w:val="Tijeloteksta"/>
        <w:ind w:left="1440"/>
        <w:jc w:val="both"/>
        <w:rPr>
          <w:rFonts w:ascii="Cambria" w:hAnsi="Cambria"/>
          <w:sz w:val="24"/>
        </w:rPr>
      </w:pPr>
      <w:r w:rsidRPr="00E23FA4">
        <w:rPr>
          <w:rFonts w:ascii="Cambria" w:hAnsi="Cambria"/>
          <w:sz w:val="24"/>
        </w:rPr>
        <w:t>Učenik(</w:t>
      </w:r>
      <w:proofErr w:type="spellStart"/>
      <w:r w:rsidRPr="00E23FA4">
        <w:rPr>
          <w:rFonts w:ascii="Cambria" w:hAnsi="Cambria"/>
          <w:sz w:val="24"/>
        </w:rPr>
        <w:t>ca</w:t>
      </w:r>
      <w:proofErr w:type="spellEnd"/>
      <w:r w:rsidRPr="00E23FA4">
        <w:rPr>
          <w:rFonts w:ascii="Cambria" w:hAnsi="Cambria"/>
          <w:sz w:val="24"/>
        </w:rPr>
        <w:t>) uglavnom ima razvijene sposobnosti stvaralačkog izražavanja - prosječna razina. Stoga se koristi samo dobro usvojenim načinima. Nerado se prepušta kreativnom radu. Vjeroučenik/</w:t>
      </w:r>
      <w:proofErr w:type="spellStart"/>
      <w:r w:rsidRPr="00E23FA4">
        <w:rPr>
          <w:rFonts w:ascii="Cambria" w:hAnsi="Cambria"/>
          <w:sz w:val="24"/>
        </w:rPr>
        <w:t>ca</w:t>
      </w:r>
      <w:proofErr w:type="spellEnd"/>
      <w:r w:rsidRPr="00E23FA4">
        <w:rPr>
          <w:rFonts w:ascii="Cambria" w:hAnsi="Cambria"/>
          <w:sz w:val="24"/>
        </w:rPr>
        <w:t xml:space="preserve"> se teže izražava i teže vlada gradivom i zadanim aktivnostima. Učenik(</w:t>
      </w:r>
      <w:proofErr w:type="spellStart"/>
      <w:r w:rsidRPr="00E23FA4">
        <w:rPr>
          <w:rFonts w:ascii="Cambria" w:hAnsi="Cambria"/>
          <w:sz w:val="24"/>
        </w:rPr>
        <w:t>ca</w:t>
      </w:r>
      <w:proofErr w:type="spellEnd"/>
      <w:r w:rsidRPr="00E23FA4">
        <w:rPr>
          <w:rFonts w:ascii="Cambria" w:hAnsi="Cambria"/>
          <w:sz w:val="24"/>
        </w:rPr>
        <w:t xml:space="preserve">) uglavnom zainteresirano prati izlaganje. Aktivno se uključuje na profesorov zahtjev. Kod promišljanja težih problema odustaje, ali se na poticaj ponovno uključuje u rad. </w:t>
      </w:r>
    </w:p>
    <w:p w14:paraId="2C4093FC" w14:textId="77777777" w:rsidR="00E84D02" w:rsidRPr="00E23FA4" w:rsidRDefault="00E84D02" w:rsidP="00E84D02">
      <w:pPr>
        <w:pStyle w:val="Tijeloteksta"/>
        <w:rPr>
          <w:rFonts w:ascii="Cambria" w:hAnsi="Cambria"/>
          <w:i/>
          <w:sz w:val="24"/>
        </w:rPr>
      </w:pPr>
    </w:p>
    <w:p w14:paraId="4479E537" w14:textId="77777777" w:rsidR="00E84D02" w:rsidRPr="00E23FA4" w:rsidRDefault="00E84D02" w:rsidP="00E84D02">
      <w:pPr>
        <w:pStyle w:val="Tijeloteksta"/>
        <w:rPr>
          <w:rFonts w:ascii="Cambria" w:hAnsi="Cambria"/>
          <w:sz w:val="24"/>
        </w:rPr>
      </w:pPr>
      <w:r w:rsidRPr="00E23FA4">
        <w:rPr>
          <w:rFonts w:ascii="Cambria" w:hAnsi="Cambria"/>
          <w:i/>
          <w:sz w:val="24"/>
        </w:rPr>
        <w:t>DOVOLJAN (2):</w:t>
      </w:r>
      <w:r w:rsidRPr="00E23FA4">
        <w:rPr>
          <w:rFonts w:ascii="Cambria" w:hAnsi="Cambria"/>
          <w:sz w:val="24"/>
        </w:rPr>
        <w:t xml:space="preserve"> </w:t>
      </w:r>
    </w:p>
    <w:p w14:paraId="135B5170" w14:textId="77777777" w:rsidR="00E84D02" w:rsidRPr="00E23FA4" w:rsidRDefault="00E84D02" w:rsidP="00E84D02">
      <w:pPr>
        <w:pStyle w:val="Tijeloteksta"/>
        <w:ind w:left="1440"/>
        <w:jc w:val="both"/>
        <w:rPr>
          <w:rFonts w:ascii="Cambria" w:hAnsi="Cambria"/>
          <w:sz w:val="24"/>
        </w:rPr>
      </w:pPr>
      <w:r w:rsidRPr="00E23FA4">
        <w:rPr>
          <w:rFonts w:ascii="Cambria" w:hAnsi="Cambria"/>
          <w:sz w:val="24"/>
        </w:rPr>
        <w:t>Učenik(</w:t>
      </w:r>
      <w:proofErr w:type="spellStart"/>
      <w:r w:rsidRPr="00E23FA4">
        <w:rPr>
          <w:rFonts w:ascii="Cambria" w:hAnsi="Cambria"/>
          <w:sz w:val="24"/>
        </w:rPr>
        <w:t>ca</w:t>
      </w:r>
      <w:proofErr w:type="spellEnd"/>
      <w:r w:rsidRPr="00E23FA4">
        <w:rPr>
          <w:rFonts w:ascii="Cambria" w:hAnsi="Cambria"/>
          <w:sz w:val="24"/>
        </w:rPr>
        <w:t>) ima samo djelomice razvijene sposobnosti stvaralačkog izražavanja. Slabo zanimanje pokazuje za takav način rada, te je potrebno često poticanje. Prihvaća pomoć, ali je sam ne traži. Radije pasivno sjedi ili se bavi nečim drugim nevezano uz program te tako ometa rad drugih.</w:t>
      </w:r>
    </w:p>
    <w:p w14:paraId="31500317" w14:textId="77777777" w:rsidR="00E84D02" w:rsidRPr="00E23FA4" w:rsidRDefault="00E84D02" w:rsidP="00E84D02">
      <w:pPr>
        <w:rPr>
          <w:rFonts w:ascii="Cambria" w:hAnsi="Cambria"/>
          <w:i/>
          <w:sz w:val="24"/>
        </w:rPr>
      </w:pPr>
    </w:p>
    <w:p w14:paraId="6593552E" w14:textId="77777777" w:rsidR="00E84D02" w:rsidRPr="00E23FA4" w:rsidRDefault="00E84D02" w:rsidP="00E84D02">
      <w:pPr>
        <w:rPr>
          <w:rFonts w:ascii="Cambria" w:hAnsi="Cambria"/>
          <w:sz w:val="24"/>
        </w:rPr>
      </w:pPr>
      <w:r w:rsidRPr="00E23FA4">
        <w:rPr>
          <w:rFonts w:ascii="Cambria" w:hAnsi="Cambria"/>
          <w:i/>
          <w:sz w:val="24"/>
        </w:rPr>
        <w:t>NEDOVOLJAN (1):</w:t>
      </w:r>
      <w:r w:rsidRPr="00E23FA4">
        <w:rPr>
          <w:rFonts w:ascii="Cambria" w:hAnsi="Cambria"/>
          <w:sz w:val="24"/>
        </w:rPr>
        <w:t xml:space="preserve"> </w:t>
      </w:r>
    </w:p>
    <w:p w14:paraId="6037BF05" w14:textId="77777777" w:rsidR="00E84D02" w:rsidRPr="00E23FA4" w:rsidRDefault="00E84D02" w:rsidP="00E84D02">
      <w:pPr>
        <w:ind w:left="1440"/>
        <w:jc w:val="both"/>
        <w:rPr>
          <w:rFonts w:ascii="Cambria" w:hAnsi="Cambria"/>
          <w:sz w:val="24"/>
        </w:rPr>
      </w:pPr>
      <w:proofErr w:type="spellStart"/>
      <w:r w:rsidRPr="00E23FA4">
        <w:rPr>
          <w:rFonts w:ascii="Cambria" w:hAnsi="Cambria"/>
          <w:sz w:val="24"/>
        </w:rPr>
        <w:t>Učenik</w:t>
      </w:r>
      <w:proofErr w:type="spellEnd"/>
      <w:r w:rsidRPr="00E23FA4">
        <w:rPr>
          <w:rFonts w:ascii="Cambria" w:hAnsi="Cambria"/>
          <w:sz w:val="24"/>
        </w:rPr>
        <w:t xml:space="preserve">(ca) </w:t>
      </w:r>
      <w:proofErr w:type="spellStart"/>
      <w:r w:rsidRPr="00E23FA4">
        <w:rPr>
          <w:rFonts w:ascii="Cambria" w:hAnsi="Cambria"/>
          <w:sz w:val="24"/>
        </w:rPr>
        <w:t>ima</w:t>
      </w:r>
      <w:proofErr w:type="spellEnd"/>
      <w:r w:rsidRPr="00E23FA4">
        <w:rPr>
          <w:rFonts w:ascii="Cambria" w:hAnsi="Cambria"/>
          <w:sz w:val="24"/>
        </w:rPr>
        <w:t xml:space="preserve"> </w:t>
      </w:r>
      <w:proofErr w:type="spellStart"/>
      <w:r w:rsidRPr="00E23FA4">
        <w:rPr>
          <w:rFonts w:ascii="Cambria" w:hAnsi="Cambria"/>
          <w:sz w:val="24"/>
        </w:rPr>
        <w:t>vrlo</w:t>
      </w:r>
      <w:proofErr w:type="spellEnd"/>
      <w:r w:rsidRPr="00E23FA4">
        <w:rPr>
          <w:rFonts w:ascii="Cambria" w:hAnsi="Cambria"/>
          <w:sz w:val="24"/>
        </w:rPr>
        <w:t xml:space="preserve"> </w:t>
      </w:r>
      <w:proofErr w:type="spellStart"/>
      <w:r w:rsidRPr="00E23FA4">
        <w:rPr>
          <w:rFonts w:ascii="Cambria" w:hAnsi="Cambria"/>
          <w:sz w:val="24"/>
        </w:rPr>
        <w:t>slabo</w:t>
      </w:r>
      <w:proofErr w:type="spellEnd"/>
      <w:r w:rsidRPr="00E23FA4">
        <w:rPr>
          <w:rFonts w:ascii="Cambria" w:hAnsi="Cambria"/>
          <w:sz w:val="24"/>
        </w:rPr>
        <w:t xml:space="preserve"> </w:t>
      </w:r>
      <w:proofErr w:type="spellStart"/>
      <w:r w:rsidRPr="00E23FA4">
        <w:rPr>
          <w:rFonts w:ascii="Cambria" w:hAnsi="Cambria"/>
          <w:sz w:val="24"/>
        </w:rPr>
        <w:t>razvijene</w:t>
      </w:r>
      <w:proofErr w:type="spellEnd"/>
      <w:r w:rsidRPr="00E23FA4">
        <w:rPr>
          <w:rFonts w:ascii="Cambria" w:hAnsi="Cambria"/>
          <w:sz w:val="24"/>
        </w:rPr>
        <w:t xml:space="preserve"> </w:t>
      </w:r>
      <w:proofErr w:type="spellStart"/>
      <w:r w:rsidRPr="00E23FA4">
        <w:rPr>
          <w:rFonts w:ascii="Cambria" w:hAnsi="Cambria"/>
          <w:sz w:val="24"/>
        </w:rPr>
        <w:t>sposobnosti</w:t>
      </w:r>
      <w:proofErr w:type="spellEnd"/>
      <w:r w:rsidRPr="00E23FA4">
        <w:rPr>
          <w:rFonts w:ascii="Cambria" w:hAnsi="Cambria"/>
          <w:sz w:val="24"/>
        </w:rPr>
        <w:t xml:space="preserve">. </w:t>
      </w:r>
      <w:proofErr w:type="spellStart"/>
      <w:r w:rsidRPr="00E23FA4">
        <w:rPr>
          <w:rFonts w:ascii="Cambria" w:hAnsi="Cambria"/>
          <w:sz w:val="24"/>
        </w:rPr>
        <w:t>Interes</w:t>
      </w:r>
      <w:proofErr w:type="spellEnd"/>
      <w:r w:rsidRPr="00E23FA4">
        <w:rPr>
          <w:rFonts w:ascii="Cambria" w:hAnsi="Cambria"/>
          <w:sz w:val="24"/>
        </w:rPr>
        <w:t xml:space="preserve"> je </w:t>
      </w:r>
      <w:proofErr w:type="spellStart"/>
      <w:r w:rsidRPr="00E23FA4">
        <w:rPr>
          <w:rFonts w:ascii="Cambria" w:hAnsi="Cambria"/>
          <w:sz w:val="24"/>
        </w:rPr>
        <w:t>vrlo</w:t>
      </w:r>
      <w:proofErr w:type="spellEnd"/>
      <w:r w:rsidRPr="00E23FA4">
        <w:rPr>
          <w:rFonts w:ascii="Cambria" w:hAnsi="Cambria"/>
          <w:sz w:val="24"/>
        </w:rPr>
        <w:t xml:space="preserve"> slab, a </w:t>
      </w:r>
      <w:proofErr w:type="spellStart"/>
      <w:r w:rsidRPr="00E23FA4">
        <w:rPr>
          <w:rFonts w:ascii="Cambria" w:hAnsi="Cambria"/>
          <w:sz w:val="24"/>
        </w:rPr>
        <w:t>često</w:t>
      </w:r>
      <w:proofErr w:type="spellEnd"/>
      <w:r w:rsidRPr="00E23FA4">
        <w:rPr>
          <w:rFonts w:ascii="Cambria" w:hAnsi="Cambria"/>
          <w:sz w:val="24"/>
        </w:rPr>
        <w:t xml:space="preserve"> </w:t>
      </w:r>
      <w:proofErr w:type="spellStart"/>
      <w:r w:rsidRPr="00E23FA4">
        <w:rPr>
          <w:rFonts w:ascii="Cambria" w:hAnsi="Cambria"/>
          <w:sz w:val="24"/>
        </w:rPr>
        <w:t>odbija</w:t>
      </w:r>
      <w:proofErr w:type="spellEnd"/>
      <w:r w:rsidRPr="00E23FA4">
        <w:rPr>
          <w:rFonts w:ascii="Cambria" w:hAnsi="Cambria"/>
          <w:sz w:val="24"/>
        </w:rPr>
        <w:t xml:space="preserve"> </w:t>
      </w:r>
      <w:proofErr w:type="spellStart"/>
      <w:r w:rsidRPr="00E23FA4">
        <w:rPr>
          <w:rFonts w:ascii="Cambria" w:hAnsi="Cambria"/>
          <w:sz w:val="24"/>
        </w:rPr>
        <w:t>poticaj</w:t>
      </w:r>
      <w:proofErr w:type="spellEnd"/>
      <w:r w:rsidRPr="00E23FA4">
        <w:rPr>
          <w:rFonts w:ascii="Cambria" w:hAnsi="Cambria"/>
          <w:sz w:val="24"/>
        </w:rPr>
        <w:t xml:space="preserve">. </w:t>
      </w:r>
      <w:proofErr w:type="spellStart"/>
      <w:r w:rsidRPr="00E23FA4">
        <w:rPr>
          <w:rFonts w:ascii="Cambria" w:hAnsi="Cambria"/>
          <w:sz w:val="24"/>
        </w:rPr>
        <w:t>Učenik</w:t>
      </w:r>
      <w:proofErr w:type="spellEnd"/>
      <w:r w:rsidRPr="00E23FA4">
        <w:rPr>
          <w:rFonts w:ascii="Cambria" w:hAnsi="Cambria"/>
          <w:sz w:val="24"/>
        </w:rPr>
        <w:t xml:space="preserve">(ca) je </w:t>
      </w:r>
      <w:proofErr w:type="spellStart"/>
      <w:r w:rsidRPr="00E23FA4">
        <w:rPr>
          <w:rFonts w:ascii="Cambria" w:hAnsi="Cambria"/>
          <w:sz w:val="24"/>
        </w:rPr>
        <w:t>najčešće</w:t>
      </w:r>
      <w:proofErr w:type="spellEnd"/>
      <w:r w:rsidRPr="00E23FA4">
        <w:rPr>
          <w:rFonts w:ascii="Cambria" w:hAnsi="Cambria"/>
          <w:sz w:val="24"/>
        </w:rPr>
        <w:t xml:space="preserve"> </w:t>
      </w:r>
      <w:proofErr w:type="spellStart"/>
      <w:r w:rsidRPr="00E23FA4">
        <w:rPr>
          <w:rFonts w:ascii="Cambria" w:hAnsi="Cambria"/>
          <w:sz w:val="24"/>
        </w:rPr>
        <w:t>odsutan</w:t>
      </w:r>
      <w:proofErr w:type="spellEnd"/>
      <w:r w:rsidRPr="00E23FA4">
        <w:rPr>
          <w:rFonts w:ascii="Cambria" w:hAnsi="Cambria"/>
          <w:sz w:val="24"/>
        </w:rPr>
        <w:t xml:space="preserve"> </w:t>
      </w:r>
      <w:proofErr w:type="spellStart"/>
      <w:r w:rsidRPr="00E23FA4">
        <w:rPr>
          <w:rFonts w:ascii="Cambria" w:hAnsi="Cambria"/>
          <w:sz w:val="24"/>
        </w:rPr>
        <w:t>duhom</w:t>
      </w:r>
      <w:proofErr w:type="spellEnd"/>
      <w:r w:rsidRPr="00E23FA4">
        <w:rPr>
          <w:rFonts w:ascii="Cambria" w:hAnsi="Cambria"/>
          <w:sz w:val="24"/>
        </w:rPr>
        <w:t xml:space="preserve"> </w:t>
      </w:r>
      <w:proofErr w:type="spellStart"/>
      <w:r w:rsidRPr="00E23FA4">
        <w:rPr>
          <w:rFonts w:ascii="Cambria" w:hAnsi="Cambria"/>
          <w:sz w:val="24"/>
        </w:rPr>
        <w:t>i</w:t>
      </w:r>
      <w:proofErr w:type="spellEnd"/>
      <w:r w:rsidRPr="00E23FA4">
        <w:rPr>
          <w:rFonts w:ascii="Cambria" w:hAnsi="Cambria"/>
          <w:sz w:val="24"/>
        </w:rPr>
        <w:t xml:space="preserve"> ne </w:t>
      </w:r>
      <w:proofErr w:type="spellStart"/>
      <w:r w:rsidRPr="00E23FA4">
        <w:rPr>
          <w:rFonts w:ascii="Cambria" w:hAnsi="Cambria"/>
          <w:sz w:val="24"/>
        </w:rPr>
        <w:t>prati</w:t>
      </w:r>
      <w:proofErr w:type="spellEnd"/>
      <w:r w:rsidRPr="00E23FA4">
        <w:rPr>
          <w:rFonts w:ascii="Cambria" w:hAnsi="Cambria"/>
          <w:sz w:val="24"/>
        </w:rPr>
        <w:t xml:space="preserve"> </w:t>
      </w:r>
      <w:proofErr w:type="spellStart"/>
      <w:r w:rsidRPr="00E23FA4">
        <w:rPr>
          <w:rFonts w:ascii="Cambria" w:hAnsi="Cambria"/>
          <w:sz w:val="24"/>
        </w:rPr>
        <w:t>nastavu</w:t>
      </w:r>
      <w:proofErr w:type="spellEnd"/>
      <w:r w:rsidRPr="00E23FA4">
        <w:rPr>
          <w:rFonts w:ascii="Cambria" w:hAnsi="Cambria"/>
          <w:sz w:val="24"/>
        </w:rPr>
        <w:t xml:space="preserve">. </w:t>
      </w:r>
      <w:proofErr w:type="spellStart"/>
      <w:r w:rsidRPr="00E23FA4">
        <w:rPr>
          <w:rFonts w:ascii="Cambria" w:hAnsi="Cambria"/>
          <w:sz w:val="24"/>
        </w:rPr>
        <w:t>Povremeno</w:t>
      </w:r>
      <w:proofErr w:type="spellEnd"/>
      <w:r w:rsidRPr="00E23FA4">
        <w:rPr>
          <w:rFonts w:ascii="Cambria" w:hAnsi="Cambria"/>
          <w:sz w:val="24"/>
        </w:rPr>
        <w:t xml:space="preserve"> </w:t>
      </w:r>
      <w:proofErr w:type="spellStart"/>
      <w:r w:rsidRPr="00E23FA4">
        <w:rPr>
          <w:rFonts w:ascii="Cambria" w:hAnsi="Cambria"/>
          <w:sz w:val="24"/>
        </w:rPr>
        <w:t>prepisuje</w:t>
      </w:r>
      <w:proofErr w:type="spellEnd"/>
      <w:r w:rsidRPr="00E23FA4">
        <w:rPr>
          <w:rFonts w:ascii="Cambria" w:hAnsi="Cambria"/>
          <w:sz w:val="24"/>
        </w:rPr>
        <w:t xml:space="preserve"> </w:t>
      </w:r>
      <w:proofErr w:type="spellStart"/>
      <w:r w:rsidRPr="00E23FA4">
        <w:rPr>
          <w:rFonts w:ascii="Cambria" w:hAnsi="Cambria"/>
          <w:sz w:val="24"/>
        </w:rPr>
        <w:t>od</w:t>
      </w:r>
      <w:proofErr w:type="spellEnd"/>
      <w:r w:rsidRPr="00E23FA4">
        <w:rPr>
          <w:rFonts w:ascii="Cambria" w:hAnsi="Cambria"/>
          <w:sz w:val="24"/>
        </w:rPr>
        <w:t xml:space="preserve"> </w:t>
      </w:r>
      <w:proofErr w:type="spellStart"/>
      <w:r w:rsidRPr="00E23FA4">
        <w:rPr>
          <w:rFonts w:ascii="Cambria" w:hAnsi="Cambria"/>
          <w:sz w:val="24"/>
        </w:rPr>
        <w:t>drugih</w:t>
      </w:r>
      <w:proofErr w:type="spellEnd"/>
      <w:r w:rsidRPr="00E23FA4">
        <w:rPr>
          <w:rFonts w:ascii="Cambria" w:hAnsi="Cambria"/>
          <w:sz w:val="24"/>
        </w:rPr>
        <w:t xml:space="preserve"> </w:t>
      </w:r>
      <w:proofErr w:type="spellStart"/>
      <w:r w:rsidRPr="00E23FA4">
        <w:rPr>
          <w:rFonts w:ascii="Cambria" w:hAnsi="Cambria"/>
          <w:sz w:val="24"/>
        </w:rPr>
        <w:t>i</w:t>
      </w:r>
      <w:proofErr w:type="spellEnd"/>
      <w:r w:rsidRPr="00E23FA4">
        <w:rPr>
          <w:rFonts w:ascii="Cambria" w:hAnsi="Cambria"/>
          <w:sz w:val="24"/>
        </w:rPr>
        <w:t xml:space="preserve"> </w:t>
      </w:r>
      <w:proofErr w:type="spellStart"/>
      <w:r w:rsidRPr="00E23FA4">
        <w:rPr>
          <w:rFonts w:ascii="Cambria" w:hAnsi="Cambria"/>
          <w:sz w:val="24"/>
        </w:rPr>
        <w:t>često</w:t>
      </w:r>
      <w:proofErr w:type="spellEnd"/>
      <w:r w:rsidRPr="00E23FA4">
        <w:rPr>
          <w:rFonts w:ascii="Cambria" w:hAnsi="Cambria"/>
          <w:sz w:val="24"/>
        </w:rPr>
        <w:t xml:space="preserve"> </w:t>
      </w:r>
      <w:proofErr w:type="spellStart"/>
      <w:r w:rsidRPr="00E23FA4">
        <w:rPr>
          <w:rFonts w:ascii="Cambria" w:hAnsi="Cambria"/>
          <w:sz w:val="24"/>
        </w:rPr>
        <w:t>svjesno</w:t>
      </w:r>
      <w:proofErr w:type="spellEnd"/>
      <w:r w:rsidRPr="00E23FA4">
        <w:rPr>
          <w:rFonts w:ascii="Cambria" w:hAnsi="Cambria"/>
          <w:sz w:val="24"/>
        </w:rPr>
        <w:t xml:space="preserve"> </w:t>
      </w:r>
      <w:proofErr w:type="spellStart"/>
      <w:r w:rsidRPr="00E23FA4">
        <w:rPr>
          <w:rFonts w:ascii="Cambria" w:hAnsi="Cambria"/>
          <w:sz w:val="24"/>
        </w:rPr>
        <w:t>ometa</w:t>
      </w:r>
      <w:proofErr w:type="spellEnd"/>
      <w:r w:rsidRPr="00E23FA4">
        <w:rPr>
          <w:rFonts w:ascii="Cambria" w:hAnsi="Cambria"/>
          <w:sz w:val="24"/>
        </w:rPr>
        <w:t xml:space="preserve"> rad </w:t>
      </w:r>
      <w:proofErr w:type="spellStart"/>
      <w:r w:rsidRPr="00E23FA4">
        <w:rPr>
          <w:rFonts w:ascii="Cambria" w:hAnsi="Cambria"/>
          <w:sz w:val="24"/>
        </w:rPr>
        <w:t>drugih</w:t>
      </w:r>
      <w:proofErr w:type="spellEnd"/>
      <w:r w:rsidRPr="00E23FA4">
        <w:rPr>
          <w:rFonts w:ascii="Cambria" w:hAnsi="Cambria"/>
          <w:sz w:val="24"/>
        </w:rPr>
        <w:t>.</w:t>
      </w:r>
    </w:p>
    <w:p w14:paraId="55A7FF94" w14:textId="77777777" w:rsidR="00E84D02" w:rsidRPr="00E23FA4" w:rsidRDefault="00E84D02" w:rsidP="00E84D02">
      <w:pPr>
        <w:rPr>
          <w:rFonts w:ascii="Cambria" w:hAnsi="Cambria"/>
          <w:sz w:val="24"/>
        </w:rPr>
      </w:pPr>
    </w:p>
    <w:p w14:paraId="2904A5A9" w14:textId="77777777" w:rsidR="00E84D02" w:rsidRPr="00E23FA4" w:rsidRDefault="00E84D02" w:rsidP="00E84D02">
      <w:pPr>
        <w:pStyle w:val="Tijeloteksta"/>
        <w:rPr>
          <w:rFonts w:ascii="Cambria" w:hAnsi="Cambria"/>
          <w:sz w:val="24"/>
        </w:rPr>
      </w:pPr>
    </w:p>
    <w:p w14:paraId="2A6F3C30" w14:textId="77777777" w:rsidR="00D17BF6" w:rsidRDefault="00D17BF6" w:rsidP="00E84D02">
      <w:pPr>
        <w:pStyle w:val="Tijeloteksta"/>
        <w:jc w:val="both"/>
        <w:rPr>
          <w:rFonts w:ascii="Cambria" w:hAnsi="Cambria"/>
          <w:i/>
          <w:sz w:val="24"/>
          <w:u w:val="single"/>
        </w:rPr>
      </w:pPr>
    </w:p>
    <w:p w14:paraId="1E789DEB" w14:textId="77777777" w:rsidR="00D17BF6" w:rsidRDefault="00D17BF6" w:rsidP="00E84D02">
      <w:pPr>
        <w:pStyle w:val="Tijeloteksta"/>
        <w:jc w:val="both"/>
        <w:rPr>
          <w:rFonts w:ascii="Cambria" w:hAnsi="Cambria"/>
          <w:i/>
          <w:sz w:val="24"/>
          <w:u w:val="single"/>
        </w:rPr>
      </w:pPr>
    </w:p>
    <w:p w14:paraId="34D952E6" w14:textId="77777777" w:rsidR="00D17BF6" w:rsidRDefault="00D17BF6" w:rsidP="00E84D02">
      <w:pPr>
        <w:pStyle w:val="Tijeloteksta"/>
        <w:jc w:val="both"/>
        <w:rPr>
          <w:rFonts w:ascii="Cambria" w:hAnsi="Cambria"/>
          <w:i/>
          <w:sz w:val="24"/>
          <w:u w:val="single"/>
        </w:rPr>
      </w:pPr>
    </w:p>
    <w:p w14:paraId="32541684" w14:textId="144EF9FE" w:rsidR="00E84D02" w:rsidRPr="00E23FA4" w:rsidRDefault="00E84D02" w:rsidP="00E84D02">
      <w:pPr>
        <w:pStyle w:val="Tijeloteksta"/>
        <w:jc w:val="both"/>
        <w:rPr>
          <w:rFonts w:ascii="Cambria" w:hAnsi="Cambria"/>
          <w:i/>
          <w:sz w:val="24"/>
        </w:rPr>
      </w:pPr>
      <w:r w:rsidRPr="00E23FA4">
        <w:rPr>
          <w:rFonts w:ascii="Cambria" w:hAnsi="Cambria"/>
          <w:i/>
          <w:sz w:val="24"/>
          <w:u w:val="single"/>
        </w:rPr>
        <w:lastRenderedPageBreak/>
        <w:t>KULTURA MEĐUSOBNE KOMUNIKACIJE - ZALAGANJE</w:t>
      </w:r>
      <w:r w:rsidRPr="00E23FA4">
        <w:rPr>
          <w:rFonts w:ascii="Cambria" w:hAnsi="Cambria"/>
          <w:sz w:val="24"/>
        </w:rPr>
        <w:t xml:space="preserve"> </w:t>
      </w:r>
      <w:r w:rsidRPr="00E23FA4">
        <w:rPr>
          <w:rFonts w:ascii="Cambria" w:hAnsi="Cambria"/>
          <w:i/>
          <w:sz w:val="24"/>
          <w:u w:val="single"/>
        </w:rPr>
        <w:t>(KMK- Z)</w:t>
      </w:r>
      <w:r w:rsidRPr="00E23FA4">
        <w:rPr>
          <w:rFonts w:ascii="Cambria" w:hAnsi="Cambria"/>
          <w:sz w:val="24"/>
        </w:rPr>
        <w:t xml:space="preserve"> - </w:t>
      </w:r>
      <w:r w:rsidRPr="00E23FA4">
        <w:rPr>
          <w:rFonts w:ascii="Cambria" w:hAnsi="Cambria"/>
          <w:i/>
          <w:sz w:val="24"/>
        </w:rPr>
        <w:t>stavovi, ponašanje, vladanje, usvajanje vrjednota, komunikacijska kultura: finoća, pažnja i poštovanje u međusobnim odnosima,    sloboda i kreativnost vlastite osobnosti, motiviranost, marljivost, zalaganje</w:t>
      </w:r>
    </w:p>
    <w:p w14:paraId="5EF0A2CA" w14:textId="77777777" w:rsidR="00E84D02" w:rsidRPr="00E23FA4" w:rsidRDefault="00E84D02" w:rsidP="00E84D02">
      <w:pPr>
        <w:pStyle w:val="Tijeloteksta"/>
        <w:rPr>
          <w:rFonts w:ascii="Cambria" w:hAnsi="Cambria"/>
          <w:sz w:val="24"/>
        </w:rPr>
      </w:pPr>
      <w:r w:rsidRPr="00E23FA4">
        <w:rPr>
          <w:rFonts w:ascii="Cambria" w:hAnsi="Cambria"/>
          <w:sz w:val="24"/>
        </w:rPr>
        <w:t xml:space="preserve"> </w:t>
      </w:r>
    </w:p>
    <w:p w14:paraId="20863778" w14:textId="77777777" w:rsidR="00D17BF6" w:rsidRDefault="00D17BF6" w:rsidP="00E84D02">
      <w:pPr>
        <w:pStyle w:val="Tijeloteksta"/>
        <w:rPr>
          <w:rFonts w:ascii="Cambria" w:hAnsi="Cambria"/>
          <w:i/>
          <w:sz w:val="24"/>
        </w:rPr>
      </w:pPr>
    </w:p>
    <w:p w14:paraId="50A1FB3F" w14:textId="104E224A" w:rsidR="00E84D02" w:rsidRPr="00E23FA4" w:rsidRDefault="00E84D02" w:rsidP="00E84D02">
      <w:pPr>
        <w:pStyle w:val="Tijeloteksta"/>
        <w:rPr>
          <w:rFonts w:ascii="Cambria" w:hAnsi="Cambria"/>
          <w:sz w:val="24"/>
        </w:rPr>
      </w:pPr>
      <w:r w:rsidRPr="00E23FA4">
        <w:rPr>
          <w:rFonts w:ascii="Cambria" w:hAnsi="Cambria"/>
          <w:i/>
          <w:sz w:val="24"/>
        </w:rPr>
        <w:t>ODLIČAN (5):</w:t>
      </w:r>
      <w:r w:rsidRPr="00E23FA4">
        <w:rPr>
          <w:rFonts w:ascii="Cambria" w:hAnsi="Cambria"/>
          <w:sz w:val="24"/>
        </w:rPr>
        <w:t xml:space="preserve"> </w:t>
      </w:r>
    </w:p>
    <w:p w14:paraId="71306DE2" w14:textId="77777777" w:rsidR="00E84D02" w:rsidRPr="00E23FA4" w:rsidRDefault="00E84D02" w:rsidP="00E84D02">
      <w:pPr>
        <w:pStyle w:val="Tijeloteksta"/>
        <w:ind w:left="1440"/>
        <w:jc w:val="both"/>
        <w:rPr>
          <w:rFonts w:ascii="Cambria" w:hAnsi="Cambria"/>
          <w:sz w:val="24"/>
        </w:rPr>
      </w:pPr>
      <w:r w:rsidRPr="00E23FA4">
        <w:rPr>
          <w:rFonts w:ascii="Cambria" w:hAnsi="Cambria"/>
          <w:sz w:val="24"/>
        </w:rPr>
        <w:t>Učenik(</w:t>
      </w:r>
      <w:proofErr w:type="spellStart"/>
      <w:r w:rsidRPr="00E23FA4">
        <w:rPr>
          <w:rFonts w:ascii="Cambria" w:hAnsi="Cambria"/>
          <w:sz w:val="24"/>
        </w:rPr>
        <w:t>ca</w:t>
      </w:r>
      <w:proofErr w:type="spellEnd"/>
      <w:r w:rsidRPr="00E23FA4">
        <w:rPr>
          <w:rFonts w:ascii="Cambria" w:hAnsi="Cambria"/>
          <w:sz w:val="24"/>
        </w:rPr>
        <w:t>) je naučeno gradivo u potpunosti integrirao u svoju osobnost. Stoga su govorne poruke u skladu s naučenim i one su spretno oblikovane. Pokazuje osobitu spremnost u svim komunikacijskim situacijama. Ponašanjem prati svoj usmeni izričaj. Vjeroučenik/</w:t>
      </w:r>
      <w:proofErr w:type="spellStart"/>
      <w:r w:rsidRPr="00E23FA4">
        <w:rPr>
          <w:rFonts w:ascii="Cambria" w:hAnsi="Cambria"/>
          <w:sz w:val="24"/>
        </w:rPr>
        <w:t>ca</w:t>
      </w:r>
      <w:proofErr w:type="spellEnd"/>
      <w:r w:rsidRPr="00E23FA4">
        <w:rPr>
          <w:rFonts w:ascii="Cambria" w:hAnsi="Cambria"/>
          <w:sz w:val="24"/>
        </w:rPr>
        <w:t xml:space="preserve"> pozorno sluša, prati, pita za pojašnjenje i produbljenje, sudjeluje u raspravi, koncentriran je na zadatak. Poštuje i  uvažava druge, vrlo susretljiv, otvoren i plemenit, pun razumijevanja, profinjen, prijazan, ne upada drugima u riječ.</w:t>
      </w:r>
    </w:p>
    <w:p w14:paraId="69F47AAC" w14:textId="77777777" w:rsidR="00E84D02" w:rsidRPr="00E23FA4" w:rsidRDefault="00E84D02" w:rsidP="00E84D02">
      <w:pPr>
        <w:pStyle w:val="Tijeloteksta"/>
        <w:rPr>
          <w:rFonts w:ascii="Cambria" w:hAnsi="Cambria"/>
          <w:sz w:val="24"/>
        </w:rPr>
      </w:pPr>
    </w:p>
    <w:p w14:paraId="63131730" w14:textId="77777777" w:rsidR="00E84D02" w:rsidRPr="00E23FA4" w:rsidRDefault="00E84D02" w:rsidP="00E84D02">
      <w:pPr>
        <w:pStyle w:val="Tijeloteksta"/>
        <w:rPr>
          <w:rFonts w:ascii="Cambria" w:hAnsi="Cambria"/>
          <w:sz w:val="24"/>
        </w:rPr>
      </w:pPr>
      <w:r w:rsidRPr="00E23FA4">
        <w:rPr>
          <w:rFonts w:ascii="Cambria" w:hAnsi="Cambria"/>
          <w:i/>
          <w:sz w:val="24"/>
        </w:rPr>
        <w:t>VRLO DOBAR (4):</w:t>
      </w:r>
      <w:r w:rsidRPr="00E23FA4">
        <w:rPr>
          <w:rFonts w:ascii="Cambria" w:hAnsi="Cambria"/>
          <w:sz w:val="24"/>
        </w:rPr>
        <w:t xml:space="preserve"> </w:t>
      </w:r>
    </w:p>
    <w:p w14:paraId="6E6D6C31" w14:textId="77777777" w:rsidR="00E84D02" w:rsidRPr="00E23FA4" w:rsidRDefault="00E84D02" w:rsidP="00E84D02">
      <w:pPr>
        <w:pStyle w:val="Tijeloteksta"/>
        <w:ind w:left="1440"/>
        <w:jc w:val="both"/>
        <w:rPr>
          <w:rFonts w:ascii="Cambria" w:hAnsi="Cambria"/>
          <w:sz w:val="24"/>
        </w:rPr>
      </w:pPr>
      <w:r w:rsidRPr="00E23FA4">
        <w:rPr>
          <w:rFonts w:ascii="Cambria" w:hAnsi="Cambria"/>
          <w:sz w:val="24"/>
        </w:rPr>
        <w:t>Učenik(</w:t>
      </w:r>
      <w:proofErr w:type="spellStart"/>
      <w:r w:rsidRPr="00E23FA4">
        <w:rPr>
          <w:rFonts w:ascii="Cambria" w:hAnsi="Cambria"/>
          <w:sz w:val="24"/>
        </w:rPr>
        <w:t>ca</w:t>
      </w:r>
      <w:proofErr w:type="spellEnd"/>
      <w:r w:rsidRPr="00E23FA4">
        <w:rPr>
          <w:rFonts w:ascii="Cambria" w:hAnsi="Cambria"/>
          <w:sz w:val="24"/>
        </w:rPr>
        <w:t>) svoje govorne poruke uglavnom spretno oblikuje u skladu s usvojenim gradivom i integriranim u svoju osobnost. To se odražava i na njegovo ponašanje. Potreban je poticaj glede popravljanja istoga što učenik/</w:t>
      </w:r>
      <w:proofErr w:type="spellStart"/>
      <w:r w:rsidRPr="00E23FA4">
        <w:rPr>
          <w:rFonts w:ascii="Cambria" w:hAnsi="Cambria"/>
          <w:sz w:val="24"/>
        </w:rPr>
        <w:t>ca</w:t>
      </w:r>
      <w:proofErr w:type="spellEnd"/>
      <w:r w:rsidRPr="00E23FA4">
        <w:rPr>
          <w:rFonts w:ascii="Cambria" w:hAnsi="Cambria"/>
          <w:sz w:val="24"/>
        </w:rPr>
        <w:t xml:space="preserve"> prihvaća. Vjeroučenik/</w:t>
      </w:r>
      <w:proofErr w:type="spellStart"/>
      <w:r w:rsidRPr="00E23FA4">
        <w:rPr>
          <w:rFonts w:ascii="Cambria" w:hAnsi="Cambria"/>
          <w:sz w:val="24"/>
        </w:rPr>
        <w:t>ca</w:t>
      </w:r>
      <w:proofErr w:type="spellEnd"/>
      <w:r w:rsidRPr="00E23FA4">
        <w:rPr>
          <w:rFonts w:ascii="Cambria" w:hAnsi="Cambria"/>
          <w:sz w:val="24"/>
        </w:rPr>
        <w:t xml:space="preserve"> nešto slabije sluša, prati, pita za pojašnjenje i produbljenje, sudjeluje u raspravi, koncentriran je na zadatak, </w:t>
      </w:r>
      <w:r w:rsidRPr="00E23FA4">
        <w:rPr>
          <w:rFonts w:ascii="Cambria" w:hAnsi="Cambria"/>
          <w:i/>
          <w:sz w:val="24"/>
        </w:rPr>
        <w:t xml:space="preserve"> </w:t>
      </w:r>
      <w:r w:rsidRPr="00E23FA4">
        <w:rPr>
          <w:rFonts w:ascii="Cambria" w:hAnsi="Cambria"/>
          <w:sz w:val="24"/>
        </w:rPr>
        <w:t>dobra komunikacija s drugima.</w:t>
      </w:r>
    </w:p>
    <w:p w14:paraId="76DC993F" w14:textId="77777777" w:rsidR="00E84D02" w:rsidRPr="00E23FA4" w:rsidRDefault="00E84D02" w:rsidP="00E84D02">
      <w:pPr>
        <w:pStyle w:val="Tijeloteksta"/>
        <w:rPr>
          <w:rFonts w:ascii="Cambria" w:hAnsi="Cambria"/>
          <w:sz w:val="24"/>
        </w:rPr>
      </w:pPr>
    </w:p>
    <w:p w14:paraId="07EFF310" w14:textId="77777777" w:rsidR="00E84D02" w:rsidRPr="00E23FA4" w:rsidRDefault="00E84D02" w:rsidP="00E84D02">
      <w:pPr>
        <w:rPr>
          <w:rFonts w:ascii="Cambria" w:hAnsi="Cambria"/>
          <w:i/>
          <w:sz w:val="24"/>
        </w:rPr>
      </w:pPr>
      <w:r w:rsidRPr="00E23FA4">
        <w:rPr>
          <w:rFonts w:ascii="Cambria" w:hAnsi="Cambria"/>
          <w:i/>
          <w:sz w:val="24"/>
        </w:rPr>
        <w:t xml:space="preserve">DOBAR (3): </w:t>
      </w:r>
    </w:p>
    <w:p w14:paraId="1B4C52F4" w14:textId="77777777" w:rsidR="00E84D02" w:rsidRPr="00E23FA4" w:rsidRDefault="00E84D02" w:rsidP="00E84D02">
      <w:pPr>
        <w:ind w:left="1440"/>
        <w:jc w:val="both"/>
        <w:rPr>
          <w:rFonts w:ascii="Cambria" w:hAnsi="Cambria"/>
          <w:sz w:val="24"/>
        </w:rPr>
      </w:pPr>
      <w:proofErr w:type="spellStart"/>
      <w:r w:rsidRPr="00E23FA4">
        <w:rPr>
          <w:rFonts w:ascii="Cambria" w:hAnsi="Cambria"/>
          <w:sz w:val="24"/>
        </w:rPr>
        <w:t>Komuniciranje</w:t>
      </w:r>
      <w:proofErr w:type="spellEnd"/>
      <w:r w:rsidRPr="00E23FA4">
        <w:rPr>
          <w:rFonts w:ascii="Cambria" w:hAnsi="Cambria"/>
          <w:sz w:val="24"/>
        </w:rPr>
        <w:t xml:space="preserve"> </w:t>
      </w:r>
      <w:proofErr w:type="spellStart"/>
      <w:r w:rsidRPr="00E23FA4">
        <w:rPr>
          <w:rFonts w:ascii="Cambria" w:hAnsi="Cambria"/>
          <w:sz w:val="24"/>
        </w:rPr>
        <w:t>i</w:t>
      </w:r>
      <w:proofErr w:type="spellEnd"/>
      <w:r w:rsidRPr="00E23FA4">
        <w:rPr>
          <w:rFonts w:ascii="Cambria" w:hAnsi="Cambria"/>
          <w:sz w:val="24"/>
        </w:rPr>
        <w:t xml:space="preserve"> </w:t>
      </w:r>
      <w:proofErr w:type="spellStart"/>
      <w:r w:rsidRPr="00E23FA4">
        <w:rPr>
          <w:rFonts w:ascii="Cambria" w:hAnsi="Cambria"/>
          <w:sz w:val="24"/>
        </w:rPr>
        <w:t>ophođenje</w:t>
      </w:r>
      <w:proofErr w:type="spellEnd"/>
      <w:r w:rsidRPr="00E23FA4">
        <w:rPr>
          <w:rFonts w:ascii="Cambria" w:hAnsi="Cambria"/>
          <w:sz w:val="24"/>
        </w:rPr>
        <w:t xml:space="preserve"> </w:t>
      </w:r>
      <w:proofErr w:type="spellStart"/>
      <w:r w:rsidRPr="00E23FA4">
        <w:rPr>
          <w:rFonts w:ascii="Cambria" w:hAnsi="Cambria"/>
          <w:sz w:val="24"/>
        </w:rPr>
        <w:t>učenika</w:t>
      </w:r>
      <w:proofErr w:type="spellEnd"/>
      <w:r w:rsidRPr="00E23FA4">
        <w:rPr>
          <w:rFonts w:ascii="Cambria" w:hAnsi="Cambria"/>
          <w:sz w:val="24"/>
        </w:rPr>
        <w:t>(</w:t>
      </w:r>
      <w:proofErr w:type="spellStart"/>
      <w:r w:rsidRPr="00E23FA4">
        <w:rPr>
          <w:rFonts w:ascii="Cambria" w:hAnsi="Cambria"/>
          <w:sz w:val="24"/>
        </w:rPr>
        <w:t>ce</w:t>
      </w:r>
      <w:proofErr w:type="spellEnd"/>
      <w:r w:rsidRPr="00E23FA4">
        <w:rPr>
          <w:rFonts w:ascii="Cambria" w:hAnsi="Cambria"/>
          <w:sz w:val="24"/>
        </w:rPr>
        <w:t xml:space="preserve">) je </w:t>
      </w:r>
      <w:proofErr w:type="spellStart"/>
      <w:r w:rsidRPr="00E23FA4">
        <w:rPr>
          <w:rFonts w:ascii="Cambria" w:hAnsi="Cambria"/>
          <w:sz w:val="24"/>
        </w:rPr>
        <w:t>na</w:t>
      </w:r>
      <w:proofErr w:type="spellEnd"/>
      <w:r w:rsidRPr="00E23FA4">
        <w:rPr>
          <w:rFonts w:ascii="Cambria" w:hAnsi="Cambria"/>
          <w:sz w:val="24"/>
        </w:rPr>
        <w:t xml:space="preserve"> </w:t>
      </w:r>
      <w:proofErr w:type="spellStart"/>
      <w:r w:rsidRPr="00E23FA4">
        <w:rPr>
          <w:rFonts w:ascii="Cambria" w:hAnsi="Cambria"/>
          <w:sz w:val="24"/>
        </w:rPr>
        <w:t>prosječnoj</w:t>
      </w:r>
      <w:proofErr w:type="spellEnd"/>
      <w:r w:rsidRPr="00E23FA4">
        <w:rPr>
          <w:rFonts w:ascii="Cambria" w:hAnsi="Cambria"/>
          <w:sz w:val="24"/>
        </w:rPr>
        <w:t xml:space="preserve"> </w:t>
      </w:r>
      <w:proofErr w:type="spellStart"/>
      <w:r w:rsidRPr="00E23FA4">
        <w:rPr>
          <w:rFonts w:ascii="Cambria" w:hAnsi="Cambria"/>
          <w:sz w:val="24"/>
        </w:rPr>
        <w:t>razini</w:t>
      </w:r>
      <w:proofErr w:type="spellEnd"/>
      <w:r w:rsidRPr="00E23FA4">
        <w:rPr>
          <w:rFonts w:ascii="Cambria" w:hAnsi="Cambria"/>
          <w:sz w:val="24"/>
        </w:rPr>
        <w:t xml:space="preserve">. U </w:t>
      </w:r>
      <w:proofErr w:type="spellStart"/>
      <w:r w:rsidRPr="00E23FA4">
        <w:rPr>
          <w:rFonts w:ascii="Cambria" w:hAnsi="Cambria"/>
          <w:sz w:val="24"/>
        </w:rPr>
        <w:t>usmenom</w:t>
      </w:r>
      <w:proofErr w:type="spellEnd"/>
      <w:r w:rsidRPr="00E23FA4">
        <w:rPr>
          <w:rFonts w:ascii="Cambria" w:hAnsi="Cambria"/>
          <w:sz w:val="24"/>
        </w:rPr>
        <w:t xml:space="preserve"> </w:t>
      </w:r>
      <w:proofErr w:type="spellStart"/>
      <w:r w:rsidRPr="00E23FA4">
        <w:rPr>
          <w:rFonts w:ascii="Cambria" w:hAnsi="Cambria"/>
          <w:sz w:val="24"/>
        </w:rPr>
        <w:t>izričaju</w:t>
      </w:r>
      <w:proofErr w:type="spellEnd"/>
      <w:r w:rsidRPr="00E23FA4">
        <w:rPr>
          <w:rFonts w:ascii="Cambria" w:hAnsi="Cambria"/>
          <w:sz w:val="24"/>
        </w:rPr>
        <w:t xml:space="preserve"> </w:t>
      </w:r>
      <w:proofErr w:type="spellStart"/>
      <w:r w:rsidRPr="00E23FA4">
        <w:rPr>
          <w:rFonts w:ascii="Cambria" w:hAnsi="Cambria"/>
          <w:sz w:val="24"/>
        </w:rPr>
        <w:t>i</w:t>
      </w:r>
      <w:proofErr w:type="spellEnd"/>
      <w:r w:rsidRPr="00E23FA4">
        <w:rPr>
          <w:rFonts w:ascii="Cambria" w:hAnsi="Cambria"/>
          <w:sz w:val="24"/>
        </w:rPr>
        <w:t xml:space="preserve"> </w:t>
      </w:r>
      <w:proofErr w:type="spellStart"/>
      <w:r w:rsidRPr="00E23FA4">
        <w:rPr>
          <w:rFonts w:ascii="Cambria" w:hAnsi="Cambria"/>
          <w:sz w:val="24"/>
        </w:rPr>
        <w:t>ponašanju</w:t>
      </w:r>
      <w:proofErr w:type="spellEnd"/>
      <w:r w:rsidRPr="00E23FA4">
        <w:rPr>
          <w:rFonts w:ascii="Cambria" w:hAnsi="Cambria"/>
          <w:sz w:val="24"/>
        </w:rPr>
        <w:t xml:space="preserve"> </w:t>
      </w:r>
      <w:proofErr w:type="spellStart"/>
      <w:r w:rsidRPr="00E23FA4">
        <w:rPr>
          <w:rFonts w:ascii="Cambria" w:hAnsi="Cambria"/>
          <w:sz w:val="24"/>
        </w:rPr>
        <w:t>pojavljuju</w:t>
      </w:r>
      <w:proofErr w:type="spellEnd"/>
      <w:r w:rsidRPr="00E23FA4">
        <w:rPr>
          <w:rFonts w:ascii="Cambria" w:hAnsi="Cambria"/>
          <w:sz w:val="24"/>
        </w:rPr>
        <w:t xml:space="preserve"> se </w:t>
      </w:r>
      <w:proofErr w:type="spellStart"/>
      <w:r w:rsidRPr="00E23FA4">
        <w:rPr>
          <w:rFonts w:ascii="Cambria" w:hAnsi="Cambria"/>
          <w:sz w:val="24"/>
        </w:rPr>
        <w:t>elementi</w:t>
      </w:r>
      <w:proofErr w:type="spellEnd"/>
      <w:r w:rsidRPr="00E23FA4">
        <w:rPr>
          <w:rFonts w:ascii="Cambria" w:hAnsi="Cambria"/>
          <w:sz w:val="24"/>
        </w:rPr>
        <w:t xml:space="preserve"> </w:t>
      </w:r>
      <w:proofErr w:type="spellStart"/>
      <w:r w:rsidRPr="00E23FA4">
        <w:rPr>
          <w:rFonts w:ascii="Cambria" w:hAnsi="Cambria"/>
          <w:sz w:val="24"/>
        </w:rPr>
        <w:t>koji</w:t>
      </w:r>
      <w:proofErr w:type="spellEnd"/>
      <w:r w:rsidRPr="00E23FA4">
        <w:rPr>
          <w:rFonts w:ascii="Cambria" w:hAnsi="Cambria"/>
          <w:sz w:val="24"/>
        </w:rPr>
        <w:t xml:space="preserve"> </w:t>
      </w:r>
      <w:proofErr w:type="spellStart"/>
      <w:r w:rsidRPr="00E23FA4">
        <w:rPr>
          <w:rFonts w:ascii="Cambria" w:hAnsi="Cambria"/>
          <w:sz w:val="24"/>
        </w:rPr>
        <w:t>nisu</w:t>
      </w:r>
      <w:proofErr w:type="spellEnd"/>
      <w:r w:rsidRPr="00E23FA4">
        <w:rPr>
          <w:rFonts w:ascii="Cambria" w:hAnsi="Cambria"/>
          <w:sz w:val="24"/>
        </w:rPr>
        <w:t xml:space="preserve"> u </w:t>
      </w:r>
      <w:proofErr w:type="spellStart"/>
      <w:r w:rsidRPr="00E23FA4">
        <w:rPr>
          <w:rFonts w:ascii="Cambria" w:hAnsi="Cambria"/>
          <w:sz w:val="24"/>
        </w:rPr>
        <w:t>duhu</w:t>
      </w:r>
      <w:proofErr w:type="spellEnd"/>
      <w:r w:rsidRPr="00E23FA4">
        <w:rPr>
          <w:rFonts w:ascii="Cambria" w:hAnsi="Cambria"/>
          <w:sz w:val="24"/>
        </w:rPr>
        <w:t xml:space="preserve"> </w:t>
      </w:r>
      <w:proofErr w:type="spellStart"/>
      <w:r w:rsidRPr="00E23FA4">
        <w:rPr>
          <w:rFonts w:ascii="Cambria" w:hAnsi="Cambria"/>
          <w:sz w:val="24"/>
        </w:rPr>
        <w:t>integriranog</w:t>
      </w:r>
      <w:proofErr w:type="spellEnd"/>
      <w:r w:rsidRPr="00E23FA4">
        <w:rPr>
          <w:rFonts w:ascii="Cambria" w:hAnsi="Cambria"/>
          <w:sz w:val="24"/>
        </w:rPr>
        <w:t xml:space="preserve"> </w:t>
      </w:r>
      <w:proofErr w:type="spellStart"/>
      <w:r w:rsidRPr="00E23FA4">
        <w:rPr>
          <w:rFonts w:ascii="Cambria" w:hAnsi="Cambria"/>
          <w:sz w:val="24"/>
        </w:rPr>
        <w:t>znanja</w:t>
      </w:r>
      <w:proofErr w:type="spellEnd"/>
      <w:r w:rsidRPr="00E23FA4">
        <w:rPr>
          <w:rFonts w:ascii="Cambria" w:hAnsi="Cambria"/>
          <w:sz w:val="24"/>
        </w:rPr>
        <w:t xml:space="preserve">. Na </w:t>
      </w:r>
      <w:proofErr w:type="spellStart"/>
      <w:r w:rsidRPr="00E23FA4">
        <w:rPr>
          <w:rFonts w:ascii="Cambria" w:hAnsi="Cambria"/>
          <w:sz w:val="24"/>
        </w:rPr>
        <w:t>česti</w:t>
      </w:r>
      <w:proofErr w:type="spellEnd"/>
      <w:r w:rsidRPr="00E23FA4">
        <w:rPr>
          <w:rFonts w:ascii="Cambria" w:hAnsi="Cambria"/>
          <w:sz w:val="24"/>
        </w:rPr>
        <w:t xml:space="preserve"> </w:t>
      </w:r>
      <w:proofErr w:type="spellStart"/>
      <w:r w:rsidRPr="00E23FA4">
        <w:rPr>
          <w:rFonts w:ascii="Cambria" w:hAnsi="Cambria"/>
          <w:sz w:val="24"/>
        </w:rPr>
        <w:t>poticaj</w:t>
      </w:r>
      <w:proofErr w:type="spellEnd"/>
      <w:r w:rsidRPr="00E23FA4">
        <w:rPr>
          <w:rFonts w:ascii="Cambria" w:hAnsi="Cambria"/>
          <w:sz w:val="24"/>
        </w:rPr>
        <w:t xml:space="preserve"> </w:t>
      </w:r>
      <w:proofErr w:type="spellStart"/>
      <w:r w:rsidRPr="00E23FA4">
        <w:rPr>
          <w:rFonts w:ascii="Cambria" w:hAnsi="Cambria"/>
          <w:sz w:val="24"/>
        </w:rPr>
        <w:t>učenik</w:t>
      </w:r>
      <w:proofErr w:type="spellEnd"/>
      <w:r w:rsidRPr="00E23FA4">
        <w:rPr>
          <w:rFonts w:ascii="Cambria" w:hAnsi="Cambria"/>
          <w:sz w:val="24"/>
        </w:rPr>
        <w:t xml:space="preserve"> (ca) je </w:t>
      </w:r>
      <w:proofErr w:type="spellStart"/>
      <w:r w:rsidRPr="00E23FA4">
        <w:rPr>
          <w:rFonts w:ascii="Cambria" w:hAnsi="Cambria"/>
          <w:sz w:val="24"/>
        </w:rPr>
        <w:t>voljan</w:t>
      </w:r>
      <w:proofErr w:type="spellEnd"/>
      <w:r w:rsidRPr="00E23FA4">
        <w:rPr>
          <w:rFonts w:ascii="Cambria" w:hAnsi="Cambria"/>
          <w:sz w:val="24"/>
        </w:rPr>
        <w:t xml:space="preserve"> </w:t>
      </w:r>
      <w:proofErr w:type="spellStart"/>
      <w:r w:rsidRPr="00E23FA4">
        <w:rPr>
          <w:rFonts w:ascii="Cambria" w:hAnsi="Cambria"/>
          <w:sz w:val="24"/>
        </w:rPr>
        <w:t>mijenjati</w:t>
      </w:r>
      <w:proofErr w:type="spellEnd"/>
      <w:r w:rsidRPr="00E23FA4">
        <w:rPr>
          <w:rFonts w:ascii="Cambria" w:hAnsi="Cambria"/>
          <w:sz w:val="24"/>
        </w:rPr>
        <w:t xml:space="preserve"> se. </w:t>
      </w:r>
      <w:proofErr w:type="spellStart"/>
      <w:r w:rsidRPr="00E23FA4">
        <w:rPr>
          <w:rFonts w:ascii="Cambria" w:hAnsi="Cambria"/>
          <w:sz w:val="24"/>
        </w:rPr>
        <w:t>Rijetko</w:t>
      </w:r>
      <w:proofErr w:type="spellEnd"/>
      <w:r w:rsidRPr="00E23FA4">
        <w:rPr>
          <w:rFonts w:ascii="Cambria" w:hAnsi="Cambria"/>
          <w:sz w:val="24"/>
        </w:rPr>
        <w:t xml:space="preserve"> pita </w:t>
      </w:r>
      <w:proofErr w:type="spellStart"/>
      <w:r w:rsidRPr="00E23FA4">
        <w:rPr>
          <w:rFonts w:ascii="Cambria" w:hAnsi="Cambria"/>
          <w:sz w:val="24"/>
        </w:rPr>
        <w:t>za</w:t>
      </w:r>
      <w:proofErr w:type="spellEnd"/>
      <w:r w:rsidRPr="00E23FA4">
        <w:rPr>
          <w:rFonts w:ascii="Cambria" w:hAnsi="Cambria"/>
          <w:sz w:val="24"/>
        </w:rPr>
        <w:t xml:space="preserve"> </w:t>
      </w:r>
      <w:proofErr w:type="spellStart"/>
      <w:r w:rsidRPr="00E23FA4">
        <w:rPr>
          <w:rFonts w:ascii="Cambria" w:hAnsi="Cambria"/>
          <w:sz w:val="24"/>
        </w:rPr>
        <w:t>pojašnjenje</w:t>
      </w:r>
      <w:proofErr w:type="spellEnd"/>
      <w:r w:rsidRPr="00E23FA4">
        <w:rPr>
          <w:rFonts w:ascii="Cambria" w:hAnsi="Cambria"/>
          <w:sz w:val="24"/>
        </w:rPr>
        <w:t xml:space="preserve"> </w:t>
      </w:r>
      <w:proofErr w:type="spellStart"/>
      <w:r w:rsidRPr="00E23FA4">
        <w:rPr>
          <w:rFonts w:ascii="Cambria" w:hAnsi="Cambria"/>
          <w:sz w:val="24"/>
        </w:rPr>
        <w:t>i</w:t>
      </w:r>
      <w:proofErr w:type="spellEnd"/>
      <w:r w:rsidRPr="00E23FA4">
        <w:rPr>
          <w:rFonts w:ascii="Cambria" w:hAnsi="Cambria"/>
          <w:sz w:val="24"/>
        </w:rPr>
        <w:t xml:space="preserve"> </w:t>
      </w:r>
      <w:proofErr w:type="spellStart"/>
      <w:r w:rsidRPr="00E23FA4">
        <w:rPr>
          <w:rFonts w:ascii="Cambria" w:hAnsi="Cambria"/>
          <w:sz w:val="24"/>
        </w:rPr>
        <w:t>produbljenje</w:t>
      </w:r>
      <w:proofErr w:type="spellEnd"/>
      <w:r w:rsidRPr="00E23FA4">
        <w:rPr>
          <w:rFonts w:ascii="Cambria" w:hAnsi="Cambria"/>
          <w:sz w:val="24"/>
        </w:rPr>
        <w:t xml:space="preserve">, </w:t>
      </w:r>
      <w:proofErr w:type="spellStart"/>
      <w:r w:rsidRPr="00E23FA4">
        <w:rPr>
          <w:rFonts w:ascii="Cambria" w:hAnsi="Cambria"/>
          <w:sz w:val="24"/>
        </w:rPr>
        <w:t>manje</w:t>
      </w:r>
      <w:proofErr w:type="spellEnd"/>
      <w:r w:rsidRPr="00E23FA4">
        <w:rPr>
          <w:rFonts w:ascii="Cambria" w:hAnsi="Cambria"/>
          <w:sz w:val="24"/>
        </w:rPr>
        <w:t xml:space="preserve"> </w:t>
      </w:r>
      <w:proofErr w:type="spellStart"/>
      <w:r w:rsidRPr="00E23FA4">
        <w:rPr>
          <w:rFonts w:ascii="Cambria" w:hAnsi="Cambria"/>
          <w:sz w:val="24"/>
        </w:rPr>
        <w:t>sudjeluje</w:t>
      </w:r>
      <w:proofErr w:type="spellEnd"/>
      <w:r w:rsidRPr="00E23FA4">
        <w:rPr>
          <w:rFonts w:ascii="Cambria" w:hAnsi="Cambria"/>
          <w:sz w:val="24"/>
        </w:rPr>
        <w:t xml:space="preserve"> u </w:t>
      </w:r>
      <w:proofErr w:type="spellStart"/>
      <w:r w:rsidRPr="00E23FA4">
        <w:rPr>
          <w:rFonts w:ascii="Cambria" w:hAnsi="Cambria"/>
          <w:sz w:val="24"/>
        </w:rPr>
        <w:t>raspravi</w:t>
      </w:r>
      <w:proofErr w:type="spellEnd"/>
      <w:r w:rsidRPr="00E23FA4">
        <w:rPr>
          <w:rFonts w:ascii="Cambria" w:hAnsi="Cambria"/>
          <w:sz w:val="24"/>
        </w:rPr>
        <w:t xml:space="preserve">, </w:t>
      </w:r>
      <w:proofErr w:type="spellStart"/>
      <w:r w:rsidRPr="00E23FA4">
        <w:rPr>
          <w:rFonts w:ascii="Cambria" w:hAnsi="Cambria"/>
          <w:sz w:val="24"/>
        </w:rPr>
        <w:t>teško</w:t>
      </w:r>
      <w:proofErr w:type="spellEnd"/>
      <w:r w:rsidRPr="00E23FA4">
        <w:rPr>
          <w:rFonts w:ascii="Cambria" w:hAnsi="Cambria"/>
          <w:sz w:val="24"/>
        </w:rPr>
        <w:t xml:space="preserve"> se </w:t>
      </w:r>
      <w:proofErr w:type="spellStart"/>
      <w:r w:rsidRPr="00E23FA4">
        <w:rPr>
          <w:rFonts w:ascii="Cambria" w:hAnsi="Cambria"/>
          <w:sz w:val="24"/>
        </w:rPr>
        <w:t>koncentrira</w:t>
      </w:r>
      <w:proofErr w:type="spellEnd"/>
      <w:r w:rsidRPr="00E23FA4">
        <w:rPr>
          <w:rFonts w:ascii="Cambria" w:hAnsi="Cambria"/>
          <w:sz w:val="24"/>
        </w:rPr>
        <w:t xml:space="preserve"> </w:t>
      </w:r>
      <w:proofErr w:type="spellStart"/>
      <w:r w:rsidRPr="00E23FA4">
        <w:rPr>
          <w:rFonts w:ascii="Cambria" w:hAnsi="Cambria"/>
          <w:sz w:val="24"/>
        </w:rPr>
        <w:t>na</w:t>
      </w:r>
      <w:proofErr w:type="spellEnd"/>
      <w:r w:rsidRPr="00E23FA4">
        <w:rPr>
          <w:rFonts w:ascii="Cambria" w:hAnsi="Cambria"/>
          <w:sz w:val="24"/>
        </w:rPr>
        <w:t xml:space="preserve"> </w:t>
      </w:r>
      <w:proofErr w:type="spellStart"/>
      <w:r w:rsidRPr="00E23FA4">
        <w:rPr>
          <w:rFonts w:ascii="Cambria" w:hAnsi="Cambria"/>
          <w:sz w:val="24"/>
        </w:rPr>
        <w:t>zadatak</w:t>
      </w:r>
      <w:proofErr w:type="spellEnd"/>
      <w:r w:rsidRPr="00E23FA4">
        <w:rPr>
          <w:rFonts w:ascii="Cambria" w:hAnsi="Cambria"/>
          <w:sz w:val="24"/>
        </w:rPr>
        <w:t xml:space="preserve">, </w:t>
      </w:r>
      <w:proofErr w:type="spellStart"/>
      <w:r w:rsidRPr="00E23FA4">
        <w:rPr>
          <w:rFonts w:ascii="Cambria" w:hAnsi="Cambria"/>
          <w:sz w:val="24"/>
        </w:rPr>
        <w:t>izbjegava</w:t>
      </w:r>
      <w:proofErr w:type="spellEnd"/>
      <w:r w:rsidRPr="00E23FA4">
        <w:rPr>
          <w:rFonts w:ascii="Cambria" w:hAnsi="Cambria"/>
          <w:sz w:val="24"/>
        </w:rPr>
        <w:t xml:space="preserve"> </w:t>
      </w:r>
      <w:proofErr w:type="spellStart"/>
      <w:r w:rsidRPr="00E23FA4">
        <w:rPr>
          <w:rFonts w:ascii="Cambria" w:hAnsi="Cambria"/>
          <w:sz w:val="24"/>
        </w:rPr>
        <w:t>preuzimanje</w:t>
      </w:r>
      <w:proofErr w:type="spellEnd"/>
      <w:r w:rsidRPr="00E23FA4">
        <w:rPr>
          <w:rFonts w:ascii="Cambria" w:hAnsi="Cambria"/>
          <w:sz w:val="24"/>
        </w:rPr>
        <w:t xml:space="preserve"> </w:t>
      </w:r>
      <w:proofErr w:type="spellStart"/>
      <w:r w:rsidRPr="00E23FA4">
        <w:rPr>
          <w:rFonts w:ascii="Cambria" w:hAnsi="Cambria"/>
          <w:sz w:val="24"/>
        </w:rPr>
        <w:t>zadataka</w:t>
      </w:r>
      <w:proofErr w:type="spellEnd"/>
      <w:r w:rsidRPr="00E23FA4">
        <w:rPr>
          <w:rFonts w:ascii="Cambria" w:hAnsi="Cambria"/>
          <w:sz w:val="24"/>
        </w:rPr>
        <w:t xml:space="preserve">, </w:t>
      </w:r>
      <w:proofErr w:type="spellStart"/>
      <w:r w:rsidRPr="00E23FA4">
        <w:rPr>
          <w:rFonts w:ascii="Cambria" w:hAnsi="Cambria"/>
          <w:sz w:val="24"/>
        </w:rPr>
        <w:t>povremeno</w:t>
      </w:r>
      <w:proofErr w:type="spellEnd"/>
      <w:r w:rsidRPr="00E23FA4">
        <w:rPr>
          <w:rFonts w:ascii="Cambria" w:hAnsi="Cambria"/>
          <w:sz w:val="24"/>
        </w:rPr>
        <w:t xml:space="preserve"> </w:t>
      </w:r>
      <w:proofErr w:type="spellStart"/>
      <w:r w:rsidRPr="00E23FA4">
        <w:rPr>
          <w:rFonts w:ascii="Cambria" w:hAnsi="Cambria"/>
          <w:sz w:val="24"/>
        </w:rPr>
        <w:t>prekida</w:t>
      </w:r>
      <w:proofErr w:type="spellEnd"/>
      <w:r w:rsidRPr="00E23FA4">
        <w:rPr>
          <w:rFonts w:ascii="Cambria" w:hAnsi="Cambria"/>
          <w:sz w:val="24"/>
        </w:rPr>
        <w:t xml:space="preserve"> rad </w:t>
      </w:r>
      <w:proofErr w:type="spellStart"/>
      <w:r w:rsidRPr="00E23FA4">
        <w:rPr>
          <w:rFonts w:ascii="Cambria" w:hAnsi="Cambria"/>
          <w:sz w:val="24"/>
        </w:rPr>
        <w:t>prije</w:t>
      </w:r>
      <w:proofErr w:type="spellEnd"/>
      <w:r w:rsidRPr="00E23FA4">
        <w:rPr>
          <w:rFonts w:ascii="Cambria" w:hAnsi="Cambria"/>
          <w:sz w:val="24"/>
        </w:rPr>
        <w:t xml:space="preserve"> </w:t>
      </w:r>
      <w:proofErr w:type="spellStart"/>
      <w:r w:rsidRPr="00E23FA4">
        <w:rPr>
          <w:rFonts w:ascii="Cambria" w:hAnsi="Cambria"/>
          <w:sz w:val="24"/>
        </w:rPr>
        <w:t>nego</w:t>
      </w:r>
      <w:proofErr w:type="spellEnd"/>
      <w:r w:rsidRPr="00E23FA4">
        <w:rPr>
          <w:rFonts w:ascii="Cambria" w:hAnsi="Cambria"/>
          <w:sz w:val="24"/>
        </w:rPr>
        <w:t xml:space="preserve"> je </w:t>
      </w:r>
      <w:proofErr w:type="spellStart"/>
      <w:r w:rsidRPr="00E23FA4">
        <w:rPr>
          <w:rFonts w:ascii="Cambria" w:hAnsi="Cambria"/>
          <w:sz w:val="24"/>
        </w:rPr>
        <w:t>dovršio</w:t>
      </w:r>
      <w:proofErr w:type="spellEnd"/>
      <w:r w:rsidRPr="00E23FA4">
        <w:rPr>
          <w:rFonts w:ascii="Cambria" w:hAnsi="Cambria"/>
          <w:sz w:val="24"/>
        </w:rPr>
        <w:t xml:space="preserve">, </w:t>
      </w:r>
      <w:proofErr w:type="spellStart"/>
      <w:r w:rsidRPr="00E23FA4">
        <w:rPr>
          <w:rFonts w:ascii="Cambria" w:hAnsi="Cambria"/>
          <w:sz w:val="24"/>
        </w:rPr>
        <w:t>nešto</w:t>
      </w:r>
      <w:proofErr w:type="spellEnd"/>
      <w:r w:rsidRPr="00E23FA4">
        <w:rPr>
          <w:rFonts w:ascii="Cambria" w:hAnsi="Cambria"/>
          <w:sz w:val="24"/>
        </w:rPr>
        <w:t xml:space="preserve"> </w:t>
      </w:r>
      <w:proofErr w:type="spellStart"/>
      <w:r w:rsidRPr="00E23FA4">
        <w:rPr>
          <w:rFonts w:ascii="Cambria" w:hAnsi="Cambria"/>
          <w:sz w:val="24"/>
        </w:rPr>
        <w:t>manje</w:t>
      </w:r>
      <w:proofErr w:type="spellEnd"/>
      <w:r w:rsidRPr="00E23FA4">
        <w:rPr>
          <w:rFonts w:ascii="Cambria" w:hAnsi="Cambria"/>
          <w:sz w:val="24"/>
        </w:rPr>
        <w:t xml:space="preserve"> dobro </w:t>
      </w:r>
      <w:proofErr w:type="spellStart"/>
      <w:r w:rsidRPr="00E23FA4">
        <w:rPr>
          <w:rFonts w:ascii="Cambria" w:hAnsi="Cambria"/>
          <w:sz w:val="24"/>
        </w:rPr>
        <w:t>komunicira</w:t>
      </w:r>
      <w:proofErr w:type="spellEnd"/>
      <w:r w:rsidRPr="00E23FA4">
        <w:rPr>
          <w:rFonts w:ascii="Cambria" w:hAnsi="Cambria"/>
          <w:sz w:val="24"/>
        </w:rPr>
        <w:t xml:space="preserve"> s </w:t>
      </w:r>
      <w:proofErr w:type="spellStart"/>
      <w:r w:rsidRPr="00E23FA4">
        <w:rPr>
          <w:rFonts w:ascii="Cambria" w:hAnsi="Cambria"/>
          <w:sz w:val="24"/>
        </w:rPr>
        <w:t>drugima</w:t>
      </w:r>
      <w:proofErr w:type="spellEnd"/>
      <w:r w:rsidRPr="00E23FA4">
        <w:rPr>
          <w:rFonts w:ascii="Cambria" w:hAnsi="Cambria"/>
          <w:sz w:val="24"/>
        </w:rPr>
        <w:t>.</w:t>
      </w:r>
    </w:p>
    <w:p w14:paraId="5A171F93" w14:textId="77777777" w:rsidR="00E84D02" w:rsidRPr="00E23FA4" w:rsidRDefault="00E84D02" w:rsidP="00E84D02">
      <w:pPr>
        <w:rPr>
          <w:rFonts w:ascii="Cambria" w:hAnsi="Cambria"/>
          <w:sz w:val="24"/>
        </w:rPr>
      </w:pPr>
    </w:p>
    <w:p w14:paraId="44232870" w14:textId="77777777" w:rsidR="00E84D02" w:rsidRPr="00E23FA4" w:rsidRDefault="00E84D02" w:rsidP="00E84D02">
      <w:pPr>
        <w:pStyle w:val="Tijeloteksta"/>
        <w:rPr>
          <w:rFonts w:ascii="Cambria" w:hAnsi="Cambria"/>
          <w:i/>
          <w:sz w:val="24"/>
        </w:rPr>
      </w:pPr>
      <w:r w:rsidRPr="00E23FA4">
        <w:rPr>
          <w:rFonts w:ascii="Cambria" w:hAnsi="Cambria"/>
          <w:i/>
          <w:sz w:val="24"/>
        </w:rPr>
        <w:t xml:space="preserve">DOVOLJAN (2): </w:t>
      </w:r>
    </w:p>
    <w:p w14:paraId="13D328F5" w14:textId="77777777" w:rsidR="00E84D02" w:rsidRPr="00E23FA4" w:rsidRDefault="00E84D02" w:rsidP="00E84D02">
      <w:pPr>
        <w:pStyle w:val="Tijeloteksta"/>
        <w:ind w:left="1440"/>
        <w:jc w:val="both"/>
        <w:rPr>
          <w:rFonts w:ascii="Cambria" w:hAnsi="Cambria"/>
          <w:sz w:val="24"/>
        </w:rPr>
      </w:pPr>
      <w:r w:rsidRPr="00E23FA4">
        <w:rPr>
          <w:rFonts w:ascii="Cambria" w:hAnsi="Cambria"/>
          <w:sz w:val="24"/>
        </w:rPr>
        <w:t>U komuniciranju i ophođenju učenika(ce) vrlo se često pojavljuju elementi koji nisu u duhu usvojenog i integriranog znanja (npr. neprimjereni izrazi). Učenik(</w:t>
      </w:r>
      <w:proofErr w:type="spellStart"/>
      <w:r w:rsidRPr="00E23FA4">
        <w:rPr>
          <w:rFonts w:ascii="Cambria" w:hAnsi="Cambria"/>
          <w:sz w:val="24"/>
        </w:rPr>
        <w:t>ca</w:t>
      </w:r>
      <w:proofErr w:type="spellEnd"/>
      <w:r w:rsidRPr="00E23FA4">
        <w:rPr>
          <w:rFonts w:ascii="Cambria" w:hAnsi="Cambria"/>
          <w:sz w:val="24"/>
        </w:rPr>
        <w:t>) teško prihvaća poticaj. Ne sluša i ne prati izlaganje, za vrijeme sata zabavlja se nečim drugim, ne pokazuje interes, rastresen je.</w:t>
      </w:r>
    </w:p>
    <w:p w14:paraId="26D6F16F" w14:textId="77777777" w:rsidR="00E84D02" w:rsidRPr="00E23FA4" w:rsidRDefault="00E84D02" w:rsidP="00E84D02">
      <w:pPr>
        <w:pStyle w:val="Tijeloteksta"/>
        <w:rPr>
          <w:rFonts w:ascii="Cambria" w:hAnsi="Cambria"/>
          <w:sz w:val="24"/>
          <w:u w:val="single"/>
        </w:rPr>
      </w:pPr>
    </w:p>
    <w:p w14:paraId="1EF8EC2B" w14:textId="77777777" w:rsidR="00E84D02" w:rsidRPr="00E23FA4" w:rsidRDefault="00E84D02" w:rsidP="00E84D02">
      <w:pPr>
        <w:rPr>
          <w:rFonts w:ascii="Cambria" w:hAnsi="Cambria"/>
          <w:sz w:val="24"/>
        </w:rPr>
      </w:pPr>
      <w:r w:rsidRPr="00E23FA4">
        <w:rPr>
          <w:rFonts w:ascii="Cambria" w:hAnsi="Cambria"/>
          <w:i/>
          <w:sz w:val="24"/>
        </w:rPr>
        <w:t>NEDOVOLJAN (1):</w:t>
      </w:r>
      <w:r w:rsidRPr="00E23FA4">
        <w:rPr>
          <w:rFonts w:ascii="Cambria" w:hAnsi="Cambria"/>
          <w:sz w:val="24"/>
        </w:rPr>
        <w:t xml:space="preserve"> </w:t>
      </w:r>
    </w:p>
    <w:p w14:paraId="4E88F3FA" w14:textId="77777777" w:rsidR="00E84D02" w:rsidRDefault="00E84D02" w:rsidP="00E84D02">
      <w:pPr>
        <w:ind w:left="1416"/>
        <w:jc w:val="both"/>
      </w:pPr>
      <w:proofErr w:type="spellStart"/>
      <w:r w:rsidRPr="00E23FA4">
        <w:rPr>
          <w:rFonts w:ascii="Cambria" w:hAnsi="Cambria"/>
          <w:sz w:val="24"/>
        </w:rPr>
        <w:t>Učenik</w:t>
      </w:r>
      <w:proofErr w:type="spellEnd"/>
      <w:r w:rsidRPr="00E23FA4">
        <w:rPr>
          <w:rFonts w:ascii="Cambria" w:hAnsi="Cambria"/>
          <w:sz w:val="24"/>
        </w:rPr>
        <w:t xml:space="preserve">(ca) u </w:t>
      </w:r>
      <w:proofErr w:type="spellStart"/>
      <w:r w:rsidRPr="00E23FA4">
        <w:rPr>
          <w:rFonts w:ascii="Cambria" w:hAnsi="Cambria"/>
          <w:sz w:val="24"/>
        </w:rPr>
        <w:t>komuniciranju</w:t>
      </w:r>
      <w:proofErr w:type="spellEnd"/>
      <w:r w:rsidRPr="00E23FA4">
        <w:rPr>
          <w:rFonts w:ascii="Cambria" w:hAnsi="Cambria"/>
          <w:sz w:val="24"/>
        </w:rPr>
        <w:t xml:space="preserve"> </w:t>
      </w:r>
      <w:proofErr w:type="spellStart"/>
      <w:r w:rsidRPr="00E23FA4">
        <w:rPr>
          <w:rFonts w:ascii="Cambria" w:hAnsi="Cambria"/>
          <w:sz w:val="24"/>
        </w:rPr>
        <w:t>i</w:t>
      </w:r>
      <w:proofErr w:type="spellEnd"/>
      <w:r w:rsidRPr="00E23FA4">
        <w:rPr>
          <w:rFonts w:ascii="Cambria" w:hAnsi="Cambria"/>
          <w:sz w:val="24"/>
        </w:rPr>
        <w:t xml:space="preserve"> </w:t>
      </w:r>
      <w:proofErr w:type="spellStart"/>
      <w:r w:rsidRPr="00E23FA4">
        <w:rPr>
          <w:rFonts w:ascii="Cambria" w:hAnsi="Cambria"/>
          <w:sz w:val="24"/>
        </w:rPr>
        <w:t>ophođenju</w:t>
      </w:r>
      <w:proofErr w:type="spellEnd"/>
      <w:r w:rsidRPr="00E23FA4">
        <w:rPr>
          <w:rFonts w:ascii="Cambria" w:hAnsi="Cambria"/>
          <w:sz w:val="24"/>
        </w:rPr>
        <w:t xml:space="preserve"> </w:t>
      </w:r>
      <w:proofErr w:type="spellStart"/>
      <w:r w:rsidRPr="00E23FA4">
        <w:rPr>
          <w:rFonts w:ascii="Cambria" w:hAnsi="Cambria"/>
          <w:sz w:val="24"/>
        </w:rPr>
        <w:t>neizostavno</w:t>
      </w:r>
      <w:proofErr w:type="spellEnd"/>
      <w:r w:rsidRPr="00E23FA4">
        <w:rPr>
          <w:rFonts w:ascii="Cambria" w:hAnsi="Cambria"/>
          <w:sz w:val="24"/>
        </w:rPr>
        <w:t xml:space="preserve"> </w:t>
      </w:r>
      <w:proofErr w:type="spellStart"/>
      <w:r w:rsidRPr="00E23FA4">
        <w:rPr>
          <w:rFonts w:ascii="Cambria" w:hAnsi="Cambria"/>
          <w:sz w:val="24"/>
        </w:rPr>
        <w:t>koristi</w:t>
      </w:r>
      <w:proofErr w:type="spellEnd"/>
      <w:r w:rsidRPr="00E23FA4">
        <w:rPr>
          <w:rFonts w:ascii="Cambria" w:hAnsi="Cambria"/>
          <w:sz w:val="24"/>
        </w:rPr>
        <w:t xml:space="preserve"> </w:t>
      </w:r>
      <w:proofErr w:type="spellStart"/>
      <w:r w:rsidRPr="00E23FA4">
        <w:rPr>
          <w:rFonts w:ascii="Cambria" w:hAnsi="Cambria"/>
          <w:sz w:val="24"/>
        </w:rPr>
        <w:t>elemente</w:t>
      </w:r>
      <w:proofErr w:type="spellEnd"/>
      <w:r w:rsidRPr="00E23FA4">
        <w:rPr>
          <w:rFonts w:ascii="Cambria" w:hAnsi="Cambria"/>
          <w:sz w:val="24"/>
        </w:rPr>
        <w:t xml:space="preserve"> </w:t>
      </w:r>
      <w:proofErr w:type="spellStart"/>
      <w:r w:rsidRPr="00E23FA4">
        <w:rPr>
          <w:rFonts w:ascii="Cambria" w:hAnsi="Cambria"/>
          <w:sz w:val="24"/>
        </w:rPr>
        <w:t>koji</w:t>
      </w:r>
      <w:proofErr w:type="spellEnd"/>
      <w:r w:rsidRPr="00E23FA4">
        <w:rPr>
          <w:rFonts w:ascii="Cambria" w:hAnsi="Cambria"/>
          <w:sz w:val="24"/>
        </w:rPr>
        <w:t xml:space="preserve"> </w:t>
      </w:r>
      <w:proofErr w:type="spellStart"/>
      <w:r w:rsidRPr="00E23FA4">
        <w:rPr>
          <w:rFonts w:ascii="Cambria" w:hAnsi="Cambria"/>
          <w:sz w:val="24"/>
        </w:rPr>
        <w:t>nisu</w:t>
      </w:r>
      <w:proofErr w:type="spellEnd"/>
      <w:r w:rsidRPr="00E23FA4">
        <w:rPr>
          <w:rFonts w:ascii="Cambria" w:hAnsi="Cambria"/>
          <w:sz w:val="24"/>
        </w:rPr>
        <w:t xml:space="preserve"> u </w:t>
      </w:r>
      <w:proofErr w:type="spellStart"/>
      <w:r w:rsidRPr="00E23FA4">
        <w:rPr>
          <w:rFonts w:ascii="Cambria" w:hAnsi="Cambria"/>
          <w:sz w:val="24"/>
        </w:rPr>
        <w:t>duhu</w:t>
      </w:r>
      <w:proofErr w:type="spellEnd"/>
      <w:r w:rsidRPr="00E23FA4">
        <w:rPr>
          <w:rFonts w:ascii="Cambria" w:hAnsi="Cambria"/>
          <w:sz w:val="24"/>
        </w:rPr>
        <w:t xml:space="preserve"> </w:t>
      </w:r>
      <w:proofErr w:type="spellStart"/>
      <w:r w:rsidRPr="00E23FA4">
        <w:rPr>
          <w:rFonts w:ascii="Cambria" w:hAnsi="Cambria"/>
          <w:sz w:val="24"/>
        </w:rPr>
        <w:t>vjeronaučnog</w:t>
      </w:r>
      <w:proofErr w:type="spellEnd"/>
      <w:r w:rsidRPr="00E23FA4">
        <w:rPr>
          <w:rFonts w:ascii="Cambria" w:hAnsi="Cambria"/>
          <w:sz w:val="24"/>
        </w:rPr>
        <w:t xml:space="preserve"> </w:t>
      </w:r>
      <w:proofErr w:type="spellStart"/>
      <w:r w:rsidRPr="00E23FA4">
        <w:rPr>
          <w:rFonts w:ascii="Cambria" w:hAnsi="Cambria"/>
          <w:sz w:val="24"/>
        </w:rPr>
        <w:t>predmeta</w:t>
      </w:r>
      <w:proofErr w:type="spellEnd"/>
      <w:r w:rsidRPr="00E23FA4">
        <w:rPr>
          <w:rFonts w:ascii="Cambria" w:hAnsi="Cambria"/>
          <w:sz w:val="24"/>
        </w:rPr>
        <w:t xml:space="preserve">. Ne </w:t>
      </w:r>
      <w:proofErr w:type="spellStart"/>
      <w:r w:rsidRPr="00E23FA4">
        <w:rPr>
          <w:rFonts w:ascii="Cambria" w:hAnsi="Cambria"/>
          <w:sz w:val="24"/>
        </w:rPr>
        <w:t>pomaže</w:t>
      </w:r>
      <w:proofErr w:type="spellEnd"/>
      <w:r w:rsidRPr="00E23FA4">
        <w:rPr>
          <w:rFonts w:ascii="Cambria" w:hAnsi="Cambria"/>
          <w:sz w:val="24"/>
        </w:rPr>
        <w:t xml:space="preserve"> </w:t>
      </w:r>
      <w:proofErr w:type="spellStart"/>
      <w:r w:rsidRPr="00E23FA4">
        <w:rPr>
          <w:rFonts w:ascii="Cambria" w:hAnsi="Cambria"/>
          <w:sz w:val="24"/>
        </w:rPr>
        <w:t>ni</w:t>
      </w:r>
      <w:proofErr w:type="spellEnd"/>
      <w:r w:rsidRPr="00E23FA4">
        <w:rPr>
          <w:rFonts w:ascii="Cambria" w:hAnsi="Cambria"/>
          <w:sz w:val="24"/>
        </w:rPr>
        <w:t xml:space="preserve"> </w:t>
      </w:r>
      <w:proofErr w:type="spellStart"/>
      <w:r w:rsidRPr="00E23FA4">
        <w:rPr>
          <w:rFonts w:ascii="Cambria" w:hAnsi="Cambria"/>
          <w:sz w:val="24"/>
        </w:rPr>
        <w:t>vjeroučiteljev</w:t>
      </w:r>
      <w:proofErr w:type="spellEnd"/>
      <w:r w:rsidRPr="00E23FA4">
        <w:rPr>
          <w:rFonts w:ascii="Cambria" w:hAnsi="Cambria"/>
          <w:sz w:val="24"/>
        </w:rPr>
        <w:t xml:space="preserve"> </w:t>
      </w:r>
      <w:proofErr w:type="spellStart"/>
      <w:r w:rsidRPr="00E23FA4">
        <w:rPr>
          <w:rFonts w:ascii="Cambria" w:hAnsi="Cambria"/>
          <w:sz w:val="24"/>
        </w:rPr>
        <w:t>poticaj</w:t>
      </w:r>
      <w:proofErr w:type="spellEnd"/>
      <w:r w:rsidRPr="00E23FA4">
        <w:rPr>
          <w:rFonts w:ascii="Cambria" w:hAnsi="Cambria"/>
          <w:sz w:val="24"/>
        </w:rPr>
        <w:t xml:space="preserve">. </w:t>
      </w:r>
      <w:proofErr w:type="spellStart"/>
      <w:r w:rsidRPr="00E23FA4">
        <w:rPr>
          <w:rFonts w:ascii="Cambria" w:hAnsi="Cambria"/>
          <w:sz w:val="24"/>
        </w:rPr>
        <w:t>Uopće</w:t>
      </w:r>
      <w:proofErr w:type="spellEnd"/>
      <w:r w:rsidRPr="00E23FA4">
        <w:rPr>
          <w:rFonts w:ascii="Cambria" w:hAnsi="Cambria"/>
          <w:sz w:val="24"/>
        </w:rPr>
        <w:t xml:space="preserve"> ne </w:t>
      </w:r>
      <w:proofErr w:type="spellStart"/>
      <w:r w:rsidRPr="00E23FA4">
        <w:rPr>
          <w:rFonts w:ascii="Cambria" w:hAnsi="Cambria"/>
          <w:sz w:val="24"/>
        </w:rPr>
        <w:t>sluša</w:t>
      </w:r>
      <w:proofErr w:type="spellEnd"/>
      <w:r w:rsidRPr="00E23FA4">
        <w:rPr>
          <w:rFonts w:ascii="Cambria" w:hAnsi="Cambria"/>
          <w:sz w:val="24"/>
        </w:rPr>
        <w:t xml:space="preserve"> </w:t>
      </w:r>
      <w:proofErr w:type="spellStart"/>
      <w:r w:rsidRPr="00E23FA4">
        <w:rPr>
          <w:rFonts w:ascii="Cambria" w:hAnsi="Cambria"/>
          <w:sz w:val="24"/>
        </w:rPr>
        <w:t>i</w:t>
      </w:r>
      <w:proofErr w:type="spellEnd"/>
      <w:r w:rsidRPr="00E23FA4">
        <w:rPr>
          <w:rFonts w:ascii="Cambria" w:hAnsi="Cambria"/>
          <w:sz w:val="24"/>
        </w:rPr>
        <w:t xml:space="preserve"> ne</w:t>
      </w:r>
      <w:r w:rsidRPr="00E23FA4">
        <w:rPr>
          <w:rFonts w:ascii="Cambria" w:hAnsi="Cambria"/>
          <w:i/>
          <w:sz w:val="24"/>
        </w:rPr>
        <w:t xml:space="preserve"> </w:t>
      </w:r>
      <w:proofErr w:type="spellStart"/>
      <w:r w:rsidRPr="00E23FA4">
        <w:rPr>
          <w:rFonts w:ascii="Cambria" w:hAnsi="Cambria"/>
          <w:sz w:val="24"/>
        </w:rPr>
        <w:t>prati</w:t>
      </w:r>
      <w:proofErr w:type="spellEnd"/>
      <w:r w:rsidRPr="00E23FA4">
        <w:rPr>
          <w:rFonts w:ascii="Cambria" w:hAnsi="Cambria"/>
          <w:sz w:val="24"/>
        </w:rPr>
        <w:t xml:space="preserve"> </w:t>
      </w:r>
      <w:proofErr w:type="spellStart"/>
      <w:r w:rsidRPr="00E23FA4">
        <w:rPr>
          <w:rFonts w:ascii="Cambria" w:hAnsi="Cambria"/>
          <w:sz w:val="24"/>
        </w:rPr>
        <w:t>izlaganje</w:t>
      </w:r>
      <w:proofErr w:type="spellEnd"/>
      <w:r w:rsidRPr="00E23FA4">
        <w:rPr>
          <w:rFonts w:ascii="Cambria" w:hAnsi="Cambria"/>
          <w:sz w:val="24"/>
        </w:rPr>
        <w:t xml:space="preserve">, ne </w:t>
      </w:r>
      <w:proofErr w:type="spellStart"/>
      <w:r w:rsidRPr="00E23FA4">
        <w:rPr>
          <w:rFonts w:ascii="Cambria" w:hAnsi="Cambria"/>
          <w:sz w:val="24"/>
        </w:rPr>
        <w:t>pokazuje</w:t>
      </w:r>
      <w:proofErr w:type="spellEnd"/>
      <w:r w:rsidRPr="00E23FA4">
        <w:rPr>
          <w:rFonts w:ascii="Cambria" w:hAnsi="Cambria"/>
          <w:sz w:val="24"/>
        </w:rPr>
        <w:t xml:space="preserve"> </w:t>
      </w:r>
      <w:proofErr w:type="spellStart"/>
      <w:r w:rsidRPr="00E23FA4">
        <w:rPr>
          <w:rFonts w:ascii="Cambria" w:hAnsi="Cambria"/>
          <w:sz w:val="24"/>
        </w:rPr>
        <w:t>baš</w:t>
      </w:r>
      <w:proofErr w:type="spellEnd"/>
      <w:r w:rsidRPr="00E23FA4">
        <w:rPr>
          <w:rFonts w:ascii="Cambria" w:hAnsi="Cambria"/>
          <w:sz w:val="24"/>
        </w:rPr>
        <w:t xml:space="preserve"> </w:t>
      </w:r>
      <w:proofErr w:type="spellStart"/>
      <w:r w:rsidRPr="00E23FA4">
        <w:rPr>
          <w:rFonts w:ascii="Cambria" w:hAnsi="Cambria"/>
          <w:sz w:val="24"/>
        </w:rPr>
        <w:t>nikakav</w:t>
      </w:r>
      <w:proofErr w:type="spellEnd"/>
      <w:r w:rsidRPr="00E23FA4">
        <w:rPr>
          <w:rFonts w:ascii="Cambria" w:hAnsi="Cambria"/>
          <w:sz w:val="24"/>
        </w:rPr>
        <w:t xml:space="preserve"> </w:t>
      </w:r>
      <w:proofErr w:type="spellStart"/>
      <w:r w:rsidRPr="00E23FA4">
        <w:rPr>
          <w:rFonts w:ascii="Cambria" w:hAnsi="Cambria"/>
          <w:sz w:val="24"/>
        </w:rPr>
        <w:t>interes</w:t>
      </w:r>
      <w:proofErr w:type="spellEnd"/>
      <w:r w:rsidRPr="00E23FA4">
        <w:rPr>
          <w:rFonts w:ascii="Cambria" w:hAnsi="Cambria"/>
          <w:sz w:val="24"/>
        </w:rPr>
        <w:t xml:space="preserve">, </w:t>
      </w:r>
      <w:proofErr w:type="spellStart"/>
      <w:r w:rsidRPr="00E23FA4">
        <w:rPr>
          <w:rFonts w:ascii="Cambria" w:hAnsi="Cambria"/>
          <w:sz w:val="24"/>
        </w:rPr>
        <w:t>nedostaje</w:t>
      </w:r>
      <w:proofErr w:type="spellEnd"/>
      <w:r w:rsidRPr="00E23FA4">
        <w:rPr>
          <w:rFonts w:ascii="Cambria" w:hAnsi="Cambria"/>
          <w:sz w:val="24"/>
        </w:rPr>
        <w:t xml:space="preserve"> </w:t>
      </w:r>
      <w:proofErr w:type="spellStart"/>
      <w:r w:rsidRPr="00E23FA4">
        <w:rPr>
          <w:rFonts w:ascii="Cambria" w:hAnsi="Cambria"/>
          <w:sz w:val="24"/>
        </w:rPr>
        <w:t>pristojnosti</w:t>
      </w:r>
      <w:proofErr w:type="spellEnd"/>
      <w:r w:rsidRPr="00E23FA4">
        <w:rPr>
          <w:rFonts w:ascii="Cambria" w:hAnsi="Cambria"/>
          <w:sz w:val="24"/>
        </w:rPr>
        <w:t xml:space="preserve"> </w:t>
      </w:r>
      <w:proofErr w:type="spellStart"/>
      <w:r w:rsidRPr="00E23FA4">
        <w:rPr>
          <w:rFonts w:ascii="Cambria" w:hAnsi="Cambria"/>
          <w:sz w:val="24"/>
        </w:rPr>
        <w:t>i</w:t>
      </w:r>
      <w:proofErr w:type="spellEnd"/>
      <w:r w:rsidRPr="00E23FA4">
        <w:rPr>
          <w:rFonts w:ascii="Cambria" w:hAnsi="Cambria"/>
          <w:sz w:val="24"/>
        </w:rPr>
        <w:t xml:space="preserve"> </w:t>
      </w:r>
      <w:proofErr w:type="spellStart"/>
      <w:r w:rsidRPr="00E23FA4">
        <w:rPr>
          <w:rFonts w:ascii="Cambria" w:hAnsi="Cambria"/>
          <w:sz w:val="24"/>
        </w:rPr>
        <w:t>osobne</w:t>
      </w:r>
      <w:proofErr w:type="spellEnd"/>
      <w:r w:rsidRPr="00E23FA4">
        <w:rPr>
          <w:rFonts w:ascii="Cambria" w:hAnsi="Cambria"/>
          <w:sz w:val="24"/>
        </w:rPr>
        <w:t xml:space="preserve"> </w:t>
      </w:r>
      <w:proofErr w:type="spellStart"/>
      <w:r w:rsidRPr="00E23FA4">
        <w:rPr>
          <w:rFonts w:ascii="Cambria" w:hAnsi="Cambria"/>
          <w:sz w:val="24"/>
        </w:rPr>
        <w:t>kulture</w:t>
      </w:r>
      <w:proofErr w:type="spellEnd"/>
      <w:r w:rsidRPr="00E23FA4">
        <w:rPr>
          <w:rFonts w:ascii="Cambria" w:hAnsi="Cambria"/>
          <w:sz w:val="24"/>
        </w:rPr>
        <w:t xml:space="preserve">, </w:t>
      </w:r>
      <w:proofErr w:type="spellStart"/>
      <w:r w:rsidRPr="00E23FA4">
        <w:rPr>
          <w:rFonts w:ascii="Cambria" w:hAnsi="Cambria"/>
          <w:sz w:val="24"/>
        </w:rPr>
        <w:t>ometa</w:t>
      </w:r>
      <w:proofErr w:type="spellEnd"/>
      <w:r w:rsidRPr="00E23FA4">
        <w:rPr>
          <w:rFonts w:ascii="Cambria" w:hAnsi="Cambria"/>
          <w:sz w:val="24"/>
        </w:rPr>
        <w:t xml:space="preserve"> rad </w:t>
      </w:r>
      <w:proofErr w:type="spellStart"/>
      <w:r w:rsidRPr="00E23FA4">
        <w:rPr>
          <w:rFonts w:ascii="Cambria" w:hAnsi="Cambria"/>
          <w:sz w:val="24"/>
        </w:rPr>
        <w:t>vjeroučitelja</w:t>
      </w:r>
      <w:proofErr w:type="spellEnd"/>
      <w:r w:rsidRPr="00E23FA4">
        <w:rPr>
          <w:rFonts w:ascii="Cambria" w:hAnsi="Cambria"/>
          <w:sz w:val="24"/>
        </w:rPr>
        <w:t xml:space="preserve"> </w:t>
      </w:r>
      <w:proofErr w:type="spellStart"/>
      <w:r w:rsidRPr="00E23FA4">
        <w:rPr>
          <w:rFonts w:ascii="Cambria" w:hAnsi="Cambria"/>
          <w:sz w:val="24"/>
        </w:rPr>
        <w:t>i</w:t>
      </w:r>
      <w:proofErr w:type="spellEnd"/>
      <w:r w:rsidRPr="00E23FA4">
        <w:rPr>
          <w:rFonts w:ascii="Cambria" w:hAnsi="Cambria"/>
          <w:sz w:val="24"/>
        </w:rPr>
        <w:t xml:space="preserve"> </w:t>
      </w:r>
      <w:proofErr w:type="spellStart"/>
      <w:r w:rsidRPr="00E23FA4">
        <w:rPr>
          <w:rFonts w:ascii="Cambria" w:hAnsi="Cambria"/>
          <w:sz w:val="24"/>
        </w:rPr>
        <w:t>ostalih</w:t>
      </w:r>
      <w:proofErr w:type="spellEnd"/>
      <w:r w:rsidRPr="00E23FA4">
        <w:rPr>
          <w:rFonts w:ascii="Cambria" w:hAnsi="Cambria"/>
          <w:sz w:val="24"/>
        </w:rPr>
        <w:t xml:space="preserve"> </w:t>
      </w:r>
      <w:proofErr w:type="spellStart"/>
      <w:r w:rsidRPr="00E23FA4">
        <w:rPr>
          <w:rFonts w:ascii="Cambria" w:hAnsi="Cambria"/>
          <w:sz w:val="24"/>
        </w:rPr>
        <w:t>učenika</w:t>
      </w:r>
      <w:proofErr w:type="spellEnd"/>
      <w:r w:rsidRPr="00E23FA4">
        <w:rPr>
          <w:rFonts w:ascii="Cambria" w:hAnsi="Cambria"/>
          <w:sz w:val="24"/>
        </w:rPr>
        <w:t>.</w:t>
      </w:r>
    </w:p>
    <w:p w14:paraId="7704AD29" w14:textId="77777777" w:rsidR="00DB6D3F" w:rsidRDefault="00DB6D3F"/>
    <w:sectPr w:rsidR="00DB6D3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3BB1E" w14:textId="77777777" w:rsidR="00503F86" w:rsidRDefault="00503F86" w:rsidP="00D17BF6">
      <w:r>
        <w:separator/>
      </w:r>
    </w:p>
  </w:endnote>
  <w:endnote w:type="continuationSeparator" w:id="0">
    <w:p w14:paraId="34F39D60" w14:textId="77777777" w:rsidR="00503F86" w:rsidRDefault="00503F86" w:rsidP="00D1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BFFDD" w14:textId="77777777" w:rsidR="00503F86" w:rsidRDefault="00503F86" w:rsidP="00D17BF6">
      <w:r>
        <w:separator/>
      </w:r>
    </w:p>
  </w:footnote>
  <w:footnote w:type="continuationSeparator" w:id="0">
    <w:p w14:paraId="5E7FF178" w14:textId="77777777" w:rsidR="00503F86" w:rsidRDefault="00503F86" w:rsidP="00D1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0EC8" w14:textId="14CFA0AC" w:rsidR="00D17BF6" w:rsidRPr="00D17BF6" w:rsidRDefault="00D17BF6" w:rsidP="00D17BF6">
    <w:pPr>
      <w:pStyle w:val="Tijeloteksta"/>
      <w:rPr>
        <w:rFonts w:ascii="Cambria" w:hAnsi="Cambria"/>
        <w:sz w:val="20"/>
      </w:rPr>
    </w:pPr>
    <w:r w:rsidRPr="00D17BF6">
      <w:rPr>
        <w:rFonts w:ascii="Cambria" w:hAnsi="Cambria"/>
        <w:sz w:val="20"/>
      </w:rPr>
      <w:t>ELEMENTI I MJERILA PRAĆENJA, PROVJERAVANJA I OCJENJIVANJA UČENIKA U NASTAVI VJERONAUKA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02"/>
    <w:rsid w:val="00061ABA"/>
    <w:rsid w:val="00184858"/>
    <w:rsid w:val="001C673E"/>
    <w:rsid w:val="00503F86"/>
    <w:rsid w:val="0078788E"/>
    <w:rsid w:val="009B2250"/>
    <w:rsid w:val="009C1E83"/>
    <w:rsid w:val="009C7C40"/>
    <w:rsid w:val="00A323EE"/>
    <w:rsid w:val="00D17BF6"/>
    <w:rsid w:val="00DB6D3F"/>
    <w:rsid w:val="00E84D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1C43"/>
  <w15:docId w15:val="{3698FAF6-459E-4EDC-B380-C27A2AA1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02"/>
    <w:pPr>
      <w:spacing w:after="0" w:line="240" w:lineRule="auto"/>
    </w:pPr>
    <w:rPr>
      <w:rFonts w:ascii="Times New Roman" w:eastAsia="Times New Roman" w:hAnsi="Times New Roman" w:cs="Times New Roman"/>
      <w:sz w:val="20"/>
      <w:szCs w:val="20"/>
      <w:lang w:val="en-AU"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E84D02"/>
    <w:rPr>
      <w:sz w:val="22"/>
      <w:lang w:val="hr-HR"/>
    </w:rPr>
  </w:style>
  <w:style w:type="character" w:customStyle="1" w:styleId="TijelotekstaChar">
    <w:name w:val="Tijelo teksta Char"/>
    <w:basedOn w:val="Zadanifontodlomka"/>
    <w:link w:val="Tijeloteksta"/>
    <w:rsid w:val="00E84D02"/>
    <w:rPr>
      <w:rFonts w:ascii="Times New Roman" w:eastAsia="Times New Roman" w:hAnsi="Times New Roman" w:cs="Times New Roman"/>
      <w:szCs w:val="20"/>
      <w:lang w:eastAsia="en-GB"/>
    </w:rPr>
  </w:style>
  <w:style w:type="paragraph" w:styleId="Zaglavlje">
    <w:name w:val="header"/>
    <w:basedOn w:val="Normal"/>
    <w:link w:val="ZaglavljeChar"/>
    <w:uiPriority w:val="99"/>
    <w:unhideWhenUsed/>
    <w:rsid w:val="00D17BF6"/>
    <w:pPr>
      <w:tabs>
        <w:tab w:val="center" w:pos="4536"/>
        <w:tab w:val="right" w:pos="9072"/>
      </w:tabs>
    </w:pPr>
  </w:style>
  <w:style w:type="character" w:customStyle="1" w:styleId="ZaglavljeChar">
    <w:name w:val="Zaglavlje Char"/>
    <w:basedOn w:val="Zadanifontodlomka"/>
    <w:link w:val="Zaglavlje"/>
    <w:uiPriority w:val="99"/>
    <w:rsid w:val="00D17BF6"/>
    <w:rPr>
      <w:rFonts w:ascii="Times New Roman" w:eastAsia="Times New Roman" w:hAnsi="Times New Roman" w:cs="Times New Roman"/>
      <w:sz w:val="20"/>
      <w:szCs w:val="20"/>
      <w:lang w:val="en-AU" w:eastAsia="en-GB"/>
    </w:rPr>
  </w:style>
  <w:style w:type="paragraph" w:styleId="Podnoje">
    <w:name w:val="footer"/>
    <w:basedOn w:val="Normal"/>
    <w:link w:val="PodnojeChar"/>
    <w:uiPriority w:val="99"/>
    <w:unhideWhenUsed/>
    <w:rsid w:val="00D17BF6"/>
    <w:pPr>
      <w:tabs>
        <w:tab w:val="center" w:pos="4536"/>
        <w:tab w:val="right" w:pos="9072"/>
      </w:tabs>
    </w:pPr>
  </w:style>
  <w:style w:type="character" w:customStyle="1" w:styleId="PodnojeChar">
    <w:name w:val="Podnožje Char"/>
    <w:basedOn w:val="Zadanifontodlomka"/>
    <w:link w:val="Podnoje"/>
    <w:uiPriority w:val="99"/>
    <w:rsid w:val="00D17BF6"/>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924</Words>
  <Characters>5268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ELEMENTI I MJERILA PRAĆENJA, PROVJERAVANJA I</dc:title>
  <dc:creator>Antun Oršolić</dc:creator>
  <cp:lastModifiedBy>PC8</cp:lastModifiedBy>
  <cp:revision>10</cp:revision>
  <dcterms:created xsi:type="dcterms:W3CDTF">2018-10-08T19:34:00Z</dcterms:created>
  <dcterms:modified xsi:type="dcterms:W3CDTF">2024-09-16T11:06:00Z</dcterms:modified>
</cp:coreProperties>
</file>